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89" w:rsidRPr="000A434F" w:rsidRDefault="001A1189" w:rsidP="000A4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34F" w:rsidRDefault="000A434F" w:rsidP="000A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189" w:rsidRDefault="001A1189" w:rsidP="00AF7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6825">
        <w:rPr>
          <w:rFonts w:ascii="Times New Roman" w:hAnsi="Times New Roman"/>
          <w:b/>
          <w:sz w:val="24"/>
          <w:szCs w:val="24"/>
        </w:rPr>
        <w:t>GRADSKO VIJEĆE</w:t>
      </w:r>
    </w:p>
    <w:p w:rsidR="0001531B" w:rsidRPr="00BB6825" w:rsidRDefault="0001531B" w:rsidP="00AF7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189" w:rsidRPr="00BB6825" w:rsidRDefault="001A1189" w:rsidP="00AF7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189" w:rsidRPr="00630F02" w:rsidRDefault="001A1189" w:rsidP="00AF7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F02">
        <w:rPr>
          <w:rFonts w:ascii="Times New Roman" w:hAnsi="Times New Roman"/>
          <w:sz w:val="24"/>
          <w:szCs w:val="24"/>
        </w:rPr>
        <w:t>Na temelju članka 73. Zakona o lokalnoj i područnoj (regionalnoj) samoupravi (</w:t>
      </w:r>
      <w:r w:rsidR="002A0EB3" w:rsidRPr="00630F02">
        <w:rPr>
          <w:rFonts w:ascii="Times New Roman" w:hAnsi="Times New Roman"/>
          <w:sz w:val="24"/>
          <w:szCs w:val="24"/>
        </w:rPr>
        <w:t>„</w:t>
      </w:r>
      <w:r w:rsidRPr="00630F02">
        <w:rPr>
          <w:rFonts w:ascii="Times New Roman" w:hAnsi="Times New Roman"/>
          <w:sz w:val="24"/>
          <w:szCs w:val="24"/>
        </w:rPr>
        <w:t>Narodne novine</w:t>
      </w:r>
      <w:r w:rsidR="002A0EB3" w:rsidRPr="00630F02">
        <w:rPr>
          <w:rFonts w:ascii="Times New Roman" w:hAnsi="Times New Roman"/>
          <w:sz w:val="24"/>
          <w:szCs w:val="24"/>
        </w:rPr>
        <w:t xml:space="preserve">“, </w:t>
      </w:r>
      <w:r w:rsidRPr="00630F02">
        <w:rPr>
          <w:rFonts w:ascii="Times New Roman" w:hAnsi="Times New Roman"/>
          <w:sz w:val="24"/>
          <w:szCs w:val="24"/>
        </w:rPr>
        <w:t>broj 33/01, 60/01, 129/05, 109/07, 125/08, 36/09, 150/11, 144/12</w:t>
      </w:r>
      <w:r w:rsidR="002A0EB3" w:rsidRPr="00630F02">
        <w:rPr>
          <w:rFonts w:ascii="Times New Roman" w:hAnsi="Times New Roman"/>
          <w:sz w:val="24"/>
          <w:szCs w:val="24"/>
        </w:rPr>
        <w:t>,</w:t>
      </w:r>
      <w:r w:rsidRPr="00630F02">
        <w:rPr>
          <w:rFonts w:ascii="Times New Roman" w:hAnsi="Times New Roman"/>
          <w:sz w:val="24"/>
          <w:szCs w:val="24"/>
        </w:rPr>
        <w:t xml:space="preserve"> </w:t>
      </w:r>
      <w:r w:rsidR="002A0EB3" w:rsidRPr="00630F02">
        <w:rPr>
          <w:rFonts w:ascii="Times New Roman" w:hAnsi="Times New Roman"/>
          <w:sz w:val="24"/>
          <w:szCs w:val="24"/>
        </w:rPr>
        <w:t>19/13, 7/15 i 123/17</w:t>
      </w:r>
      <w:r w:rsidRPr="00630F02">
        <w:rPr>
          <w:rFonts w:ascii="Times New Roman" w:hAnsi="Times New Roman"/>
          <w:sz w:val="24"/>
          <w:szCs w:val="24"/>
        </w:rPr>
        <w:t>)</w:t>
      </w:r>
      <w:r w:rsidR="002A0EB3" w:rsidRPr="00630F02">
        <w:rPr>
          <w:rFonts w:ascii="Times New Roman" w:hAnsi="Times New Roman"/>
          <w:sz w:val="24"/>
          <w:szCs w:val="24"/>
        </w:rPr>
        <w:t xml:space="preserve"> i </w:t>
      </w:r>
      <w:r w:rsidRPr="00630F02">
        <w:rPr>
          <w:rFonts w:ascii="Times New Roman" w:hAnsi="Times New Roman"/>
          <w:sz w:val="24"/>
          <w:szCs w:val="24"/>
        </w:rPr>
        <w:t xml:space="preserve">članka 110. </w:t>
      </w:r>
      <w:r w:rsidR="002A0EB3" w:rsidRPr="00630F02">
        <w:rPr>
          <w:rFonts w:ascii="Times New Roman" w:hAnsi="Times New Roman"/>
          <w:sz w:val="24"/>
          <w:szCs w:val="24"/>
        </w:rPr>
        <w:t>Statuta Grada Knina (,,Službeni vjesnik Šibensko-kninske županije“, broj 7/09, 3/13, 10/13 - pročišćeni tekst i „Službeno glasilo Grada Knina“ broj 4/14 i 2/18)</w:t>
      </w:r>
      <w:r w:rsidRPr="00630F02">
        <w:rPr>
          <w:rFonts w:ascii="Times New Roman" w:hAnsi="Times New Roman"/>
          <w:sz w:val="24"/>
          <w:szCs w:val="24"/>
        </w:rPr>
        <w:t xml:space="preserve">, Gradsko vijeće Grada Knina na </w:t>
      </w:r>
      <w:r w:rsidR="003C3F8A">
        <w:rPr>
          <w:rFonts w:ascii="Times New Roman" w:hAnsi="Times New Roman"/>
          <w:sz w:val="24"/>
          <w:szCs w:val="24"/>
        </w:rPr>
        <w:t xml:space="preserve">10. </w:t>
      </w:r>
      <w:r w:rsidRPr="00630F02">
        <w:rPr>
          <w:rFonts w:ascii="Times New Roman" w:hAnsi="Times New Roman"/>
          <w:sz w:val="24"/>
          <w:szCs w:val="24"/>
        </w:rPr>
        <w:t xml:space="preserve"> sjednici od </w:t>
      </w:r>
      <w:r w:rsidR="003C3F8A">
        <w:rPr>
          <w:rFonts w:ascii="Times New Roman" w:hAnsi="Times New Roman"/>
          <w:sz w:val="24"/>
          <w:szCs w:val="24"/>
        </w:rPr>
        <w:t>25.</w:t>
      </w:r>
      <w:r w:rsidR="00346D58">
        <w:rPr>
          <w:rFonts w:ascii="Times New Roman" w:hAnsi="Times New Roman"/>
          <w:sz w:val="24"/>
          <w:szCs w:val="24"/>
        </w:rPr>
        <w:t xml:space="preserve"> travnja</w:t>
      </w:r>
      <w:r w:rsidRPr="00630F02">
        <w:rPr>
          <w:rFonts w:ascii="Times New Roman" w:hAnsi="Times New Roman"/>
          <w:sz w:val="24"/>
          <w:szCs w:val="24"/>
        </w:rPr>
        <w:t xml:space="preserve"> 201</w:t>
      </w:r>
      <w:r w:rsidR="00F42603" w:rsidRPr="00630F02">
        <w:rPr>
          <w:rFonts w:ascii="Times New Roman" w:hAnsi="Times New Roman"/>
          <w:sz w:val="24"/>
          <w:szCs w:val="24"/>
        </w:rPr>
        <w:t>8</w:t>
      </w:r>
      <w:r w:rsidRPr="00630F02">
        <w:rPr>
          <w:rFonts w:ascii="Times New Roman" w:hAnsi="Times New Roman"/>
          <w:sz w:val="24"/>
          <w:szCs w:val="24"/>
        </w:rPr>
        <w:t xml:space="preserve">. </w:t>
      </w:r>
      <w:r w:rsidR="00A25571" w:rsidRPr="00630F02">
        <w:rPr>
          <w:rFonts w:ascii="Times New Roman" w:hAnsi="Times New Roman"/>
          <w:sz w:val="24"/>
          <w:szCs w:val="24"/>
        </w:rPr>
        <w:t>g</w:t>
      </w:r>
      <w:r w:rsidRPr="00630F02">
        <w:rPr>
          <w:rFonts w:ascii="Times New Roman" w:hAnsi="Times New Roman"/>
          <w:sz w:val="24"/>
          <w:szCs w:val="24"/>
        </w:rPr>
        <w:t>odine</w:t>
      </w:r>
      <w:r w:rsidR="00F42603" w:rsidRPr="00630F02">
        <w:rPr>
          <w:rFonts w:ascii="Times New Roman" w:hAnsi="Times New Roman"/>
          <w:sz w:val="24"/>
          <w:szCs w:val="24"/>
        </w:rPr>
        <w:t xml:space="preserve">, </w:t>
      </w:r>
      <w:r w:rsidRPr="00630F02">
        <w:rPr>
          <w:rFonts w:ascii="Times New Roman" w:hAnsi="Times New Roman"/>
          <w:sz w:val="24"/>
          <w:szCs w:val="24"/>
        </w:rPr>
        <w:t xml:space="preserve"> don</w:t>
      </w:r>
      <w:r w:rsidR="00F42603" w:rsidRPr="00630F02">
        <w:rPr>
          <w:rFonts w:ascii="Times New Roman" w:hAnsi="Times New Roman"/>
          <w:sz w:val="24"/>
          <w:szCs w:val="24"/>
        </w:rPr>
        <w:t>osi</w:t>
      </w:r>
    </w:p>
    <w:p w:rsidR="001A1189" w:rsidRPr="00BB6825" w:rsidRDefault="001A1189" w:rsidP="00AF7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1189" w:rsidRPr="00BB6825" w:rsidRDefault="001A1189" w:rsidP="00AF7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2603" w:rsidRDefault="00F42603" w:rsidP="00AF7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189" w:rsidRPr="00BB6825" w:rsidRDefault="00A25571" w:rsidP="00AF7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ODLUKU</w:t>
      </w:r>
    </w:p>
    <w:p w:rsidR="001A1189" w:rsidRPr="00BB6825" w:rsidRDefault="00A25571" w:rsidP="00AF7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izmjeni </w:t>
      </w:r>
      <w:r w:rsidR="00A116BF">
        <w:rPr>
          <w:rFonts w:ascii="Times New Roman" w:hAnsi="Times New Roman"/>
          <w:b/>
          <w:bCs/>
          <w:sz w:val="24"/>
          <w:szCs w:val="24"/>
        </w:rPr>
        <w:t xml:space="preserve">Odluke </w:t>
      </w:r>
      <w:r w:rsidR="001A1189" w:rsidRPr="00BB6825">
        <w:rPr>
          <w:rFonts w:ascii="Times New Roman" w:hAnsi="Times New Roman"/>
          <w:b/>
          <w:bCs/>
          <w:sz w:val="24"/>
          <w:szCs w:val="24"/>
        </w:rPr>
        <w:t>o osnivanju i  izdavanju „Službenog glasila Grada Knina“</w:t>
      </w:r>
    </w:p>
    <w:p w:rsidR="001A1189" w:rsidRPr="00BB6825" w:rsidRDefault="001A1189" w:rsidP="00AF7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189" w:rsidRPr="00BB6825" w:rsidRDefault="001A1189" w:rsidP="00AF7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189" w:rsidRPr="00BB6825" w:rsidRDefault="001A1189" w:rsidP="00AF7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189" w:rsidRPr="00BB6825" w:rsidRDefault="001A1189" w:rsidP="00AF7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825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1A1189" w:rsidRPr="00EC1D6C" w:rsidRDefault="001A1189" w:rsidP="00AF762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116BF" w:rsidRDefault="00A116BF" w:rsidP="00AF7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Odluci</w:t>
      </w:r>
      <w:r w:rsidRPr="00700B04">
        <w:rPr>
          <w:rFonts w:ascii="Times New Roman" w:hAnsi="Times New Roman"/>
          <w:sz w:val="24"/>
          <w:szCs w:val="24"/>
        </w:rPr>
        <w:t xml:space="preserve"> o osnivanju i izdavanju „Službenog glasila Grada Knina“ („Službeni vjesnik </w:t>
      </w:r>
      <w:r w:rsidR="00640F99">
        <w:rPr>
          <w:rFonts w:ascii="Times New Roman" w:hAnsi="Times New Roman"/>
          <w:sz w:val="24"/>
          <w:szCs w:val="24"/>
        </w:rPr>
        <w:t>Šibensko - kninske županije“, broj</w:t>
      </w:r>
      <w:r w:rsidRPr="00700B04">
        <w:rPr>
          <w:rFonts w:ascii="Times New Roman" w:hAnsi="Times New Roman"/>
          <w:sz w:val="24"/>
          <w:szCs w:val="24"/>
        </w:rPr>
        <w:t xml:space="preserve"> 5/14)</w:t>
      </w:r>
      <w:r w:rsidR="006A5803">
        <w:rPr>
          <w:rFonts w:ascii="Times New Roman" w:hAnsi="Times New Roman"/>
          <w:sz w:val="24"/>
          <w:szCs w:val="24"/>
        </w:rPr>
        <w:t>, u članku 4. mijenja se stavak 2. koji sada glasi:</w:t>
      </w:r>
      <w:r w:rsidR="00640F99">
        <w:rPr>
          <w:rFonts w:ascii="Times New Roman" w:hAnsi="Times New Roman"/>
          <w:sz w:val="24"/>
          <w:szCs w:val="24"/>
        </w:rPr>
        <w:t xml:space="preserve"> </w:t>
      </w:r>
    </w:p>
    <w:p w:rsidR="00A116BF" w:rsidRDefault="00A116BF" w:rsidP="00AF7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1189" w:rsidRPr="00BB6825" w:rsidRDefault="006A5803" w:rsidP="00AF76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A1189" w:rsidRPr="00BB6825">
        <w:rPr>
          <w:rFonts w:ascii="Times New Roman" w:hAnsi="Times New Roman"/>
          <w:sz w:val="24"/>
          <w:szCs w:val="24"/>
        </w:rPr>
        <w:t xml:space="preserve">Uredništvo ima tri (3) člana, a čine ga: </w:t>
      </w:r>
    </w:p>
    <w:p w:rsidR="001A1189" w:rsidRPr="00630F02" w:rsidRDefault="001A1189" w:rsidP="00AF76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F02">
        <w:rPr>
          <w:rFonts w:ascii="Times New Roman" w:hAnsi="Times New Roman"/>
          <w:sz w:val="24"/>
          <w:szCs w:val="24"/>
        </w:rPr>
        <w:t>zamjenik gradonačeln</w:t>
      </w:r>
      <w:r w:rsidR="006A5803" w:rsidRPr="00630F02">
        <w:rPr>
          <w:rFonts w:ascii="Times New Roman" w:hAnsi="Times New Roman"/>
          <w:sz w:val="24"/>
          <w:szCs w:val="24"/>
        </w:rPr>
        <w:t>ika</w:t>
      </w:r>
      <w:r w:rsidRPr="00630F02">
        <w:rPr>
          <w:rFonts w:ascii="Times New Roman" w:hAnsi="Times New Roman"/>
          <w:sz w:val="24"/>
          <w:szCs w:val="24"/>
        </w:rPr>
        <w:t xml:space="preserve"> Grada Knina</w:t>
      </w:r>
      <w:r w:rsidR="006A5803" w:rsidRPr="00630F02">
        <w:rPr>
          <w:rFonts w:ascii="Times New Roman" w:hAnsi="Times New Roman"/>
          <w:sz w:val="24"/>
          <w:szCs w:val="24"/>
        </w:rPr>
        <w:t>,</w:t>
      </w:r>
    </w:p>
    <w:p w:rsidR="001A1189" w:rsidRPr="00630F02" w:rsidRDefault="001A1189" w:rsidP="00AF76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F02">
        <w:rPr>
          <w:rFonts w:ascii="Times New Roman" w:hAnsi="Times New Roman"/>
          <w:sz w:val="24"/>
          <w:szCs w:val="24"/>
        </w:rPr>
        <w:t xml:space="preserve">pročelnik </w:t>
      </w:r>
      <w:r w:rsidR="006A5803" w:rsidRPr="00630F02">
        <w:rPr>
          <w:rFonts w:ascii="Times New Roman" w:hAnsi="Times New Roman"/>
          <w:sz w:val="24"/>
          <w:szCs w:val="24"/>
        </w:rPr>
        <w:t>u</w:t>
      </w:r>
      <w:r w:rsidRPr="00630F02">
        <w:rPr>
          <w:rFonts w:ascii="Times New Roman" w:hAnsi="Times New Roman"/>
          <w:sz w:val="24"/>
          <w:szCs w:val="24"/>
        </w:rPr>
        <w:t xml:space="preserve">pravnog </w:t>
      </w:r>
      <w:r w:rsidR="006A5803" w:rsidRPr="00630F02">
        <w:rPr>
          <w:rFonts w:ascii="Times New Roman" w:hAnsi="Times New Roman"/>
          <w:sz w:val="24"/>
          <w:szCs w:val="24"/>
        </w:rPr>
        <w:t>tijela</w:t>
      </w:r>
      <w:r w:rsidRPr="00630F02">
        <w:rPr>
          <w:rFonts w:ascii="Times New Roman" w:hAnsi="Times New Roman"/>
          <w:sz w:val="24"/>
          <w:szCs w:val="24"/>
        </w:rPr>
        <w:t xml:space="preserve"> </w:t>
      </w:r>
      <w:r w:rsidR="006A5803" w:rsidRPr="00630F02">
        <w:rPr>
          <w:rFonts w:ascii="Times New Roman" w:hAnsi="Times New Roman"/>
          <w:sz w:val="24"/>
          <w:szCs w:val="24"/>
        </w:rPr>
        <w:t>u čijoj nadležnosti su poslovi gradskog vijeća,</w:t>
      </w:r>
      <w:r w:rsidRPr="00630F02">
        <w:rPr>
          <w:rFonts w:ascii="Times New Roman" w:hAnsi="Times New Roman"/>
          <w:sz w:val="24"/>
          <w:szCs w:val="24"/>
        </w:rPr>
        <w:t xml:space="preserve"> </w:t>
      </w:r>
    </w:p>
    <w:p w:rsidR="001A1189" w:rsidRPr="00630F02" w:rsidRDefault="006A5803" w:rsidP="00B43A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F02">
        <w:rPr>
          <w:rFonts w:ascii="Times New Roman" w:hAnsi="Times New Roman"/>
          <w:sz w:val="24"/>
          <w:szCs w:val="24"/>
        </w:rPr>
        <w:t xml:space="preserve">službenik </w:t>
      </w:r>
      <w:r w:rsidR="00A25571" w:rsidRPr="00630F02">
        <w:rPr>
          <w:rFonts w:ascii="Times New Roman" w:hAnsi="Times New Roman"/>
          <w:sz w:val="24"/>
          <w:szCs w:val="24"/>
        </w:rPr>
        <w:t>upravnog tijela u čijoj nadležnosti su poslovi gradskog vijeća.</w:t>
      </w:r>
      <w:r w:rsidR="00EC1D6C" w:rsidRPr="00630F02">
        <w:rPr>
          <w:rFonts w:ascii="Times New Roman" w:hAnsi="Times New Roman"/>
          <w:sz w:val="24"/>
          <w:szCs w:val="24"/>
        </w:rPr>
        <w:t>“</w:t>
      </w:r>
    </w:p>
    <w:p w:rsidR="001A1189" w:rsidRDefault="001A1189" w:rsidP="00AF7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D6C" w:rsidRDefault="00EC1D6C" w:rsidP="00AF7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D6C" w:rsidRPr="00BB6825" w:rsidRDefault="00EC1D6C" w:rsidP="00EC1D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825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A57759">
        <w:rPr>
          <w:rFonts w:ascii="Times New Roman" w:hAnsi="Times New Roman"/>
          <w:b/>
          <w:bCs/>
          <w:sz w:val="24"/>
          <w:szCs w:val="24"/>
        </w:rPr>
        <w:t>2</w:t>
      </w:r>
      <w:r w:rsidRPr="00BB6825">
        <w:rPr>
          <w:rFonts w:ascii="Times New Roman" w:hAnsi="Times New Roman"/>
          <w:b/>
          <w:bCs/>
          <w:sz w:val="24"/>
          <w:szCs w:val="24"/>
        </w:rPr>
        <w:t>.</w:t>
      </w:r>
    </w:p>
    <w:p w:rsidR="001A1189" w:rsidRPr="00EC1D6C" w:rsidRDefault="001A1189" w:rsidP="00AF7626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1A1189" w:rsidRPr="008F27B4" w:rsidRDefault="00630F02" w:rsidP="00AF7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7B4">
        <w:rPr>
          <w:rFonts w:ascii="Times New Roman" w:hAnsi="Times New Roman"/>
          <w:sz w:val="24"/>
          <w:szCs w:val="24"/>
        </w:rPr>
        <w:t xml:space="preserve">Ova </w:t>
      </w:r>
      <w:r w:rsidR="001A1189" w:rsidRPr="008F27B4">
        <w:rPr>
          <w:rFonts w:ascii="Times New Roman" w:hAnsi="Times New Roman"/>
          <w:sz w:val="24"/>
          <w:szCs w:val="24"/>
        </w:rPr>
        <w:t xml:space="preserve">Odluka stupa na snagu osmog dana od dana objave u „Službenom </w:t>
      </w:r>
      <w:r w:rsidR="00EC1D6C" w:rsidRPr="008F27B4">
        <w:rPr>
          <w:rFonts w:ascii="Times New Roman" w:hAnsi="Times New Roman"/>
          <w:sz w:val="24"/>
          <w:szCs w:val="24"/>
        </w:rPr>
        <w:t>glasilu Grada Knina</w:t>
      </w:r>
      <w:r w:rsidR="001A1189" w:rsidRPr="008F27B4">
        <w:rPr>
          <w:rFonts w:ascii="Times New Roman" w:hAnsi="Times New Roman"/>
          <w:sz w:val="24"/>
          <w:szCs w:val="24"/>
        </w:rPr>
        <w:t xml:space="preserve">“. </w:t>
      </w:r>
    </w:p>
    <w:p w:rsidR="001A1189" w:rsidRPr="008F27B4" w:rsidRDefault="001A1189" w:rsidP="00AF7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F02" w:rsidRDefault="00630F02" w:rsidP="00AF7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6BF" w:rsidRDefault="00A116BF" w:rsidP="00AF7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189" w:rsidRPr="0001531B" w:rsidRDefault="001A1189" w:rsidP="00277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31B">
        <w:rPr>
          <w:rFonts w:ascii="Times New Roman" w:hAnsi="Times New Roman"/>
          <w:b/>
          <w:sz w:val="24"/>
          <w:szCs w:val="24"/>
        </w:rPr>
        <w:t>KLASA: 023-05/14-01/02</w:t>
      </w:r>
    </w:p>
    <w:p w:rsidR="001A1189" w:rsidRPr="0001531B" w:rsidRDefault="001A1189" w:rsidP="00277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31B">
        <w:rPr>
          <w:rFonts w:ascii="Times New Roman" w:hAnsi="Times New Roman"/>
          <w:b/>
          <w:sz w:val="24"/>
          <w:szCs w:val="24"/>
        </w:rPr>
        <w:t>URBROJ: 2182/10-01-1</w:t>
      </w:r>
      <w:r w:rsidR="002F45CE" w:rsidRPr="0001531B">
        <w:rPr>
          <w:rFonts w:ascii="Times New Roman" w:hAnsi="Times New Roman"/>
          <w:b/>
          <w:sz w:val="24"/>
          <w:szCs w:val="24"/>
        </w:rPr>
        <w:t>8</w:t>
      </w:r>
      <w:r w:rsidRPr="0001531B">
        <w:rPr>
          <w:rFonts w:ascii="Times New Roman" w:hAnsi="Times New Roman"/>
          <w:b/>
          <w:sz w:val="24"/>
          <w:szCs w:val="24"/>
        </w:rPr>
        <w:t>-</w:t>
      </w:r>
      <w:r w:rsidR="003C3F8A" w:rsidRPr="0001531B">
        <w:rPr>
          <w:rFonts w:ascii="Times New Roman" w:hAnsi="Times New Roman"/>
          <w:b/>
          <w:sz w:val="24"/>
          <w:szCs w:val="24"/>
        </w:rPr>
        <w:t>30</w:t>
      </w:r>
    </w:p>
    <w:p w:rsidR="001A1189" w:rsidRPr="0001531B" w:rsidRDefault="001A1189" w:rsidP="002775C3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31B">
        <w:rPr>
          <w:rFonts w:ascii="Times New Roman" w:hAnsi="Times New Roman"/>
          <w:b/>
          <w:sz w:val="24"/>
          <w:szCs w:val="24"/>
        </w:rPr>
        <w:t xml:space="preserve">Knin,  </w:t>
      </w:r>
      <w:r w:rsidR="003C3F8A" w:rsidRPr="0001531B">
        <w:rPr>
          <w:rFonts w:ascii="Times New Roman" w:hAnsi="Times New Roman"/>
          <w:b/>
          <w:sz w:val="24"/>
          <w:szCs w:val="24"/>
        </w:rPr>
        <w:t>25. travnja</w:t>
      </w:r>
      <w:r w:rsidR="002F45CE" w:rsidRPr="0001531B">
        <w:rPr>
          <w:rFonts w:ascii="Times New Roman" w:hAnsi="Times New Roman"/>
          <w:b/>
          <w:sz w:val="24"/>
          <w:szCs w:val="24"/>
        </w:rPr>
        <w:t xml:space="preserve"> </w:t>
      </w:r>
      <w:r w:rsidRPr="0001531B">
        <w:rPr>
          <w:rFonts w:ascii="Times New Roman" w:hAnsi="Times New Roman"/>
          <w:b/>
          <w:sz w:val="24"/>
          <w:szCs w:val="24"/>
        </w:rPr>
        <w:t>201</w:t>
      </w:r>
      <w:r w:rsidR="002F45CE" w:rsidRPr="0001531B">
        <w:rPr>
          <w:rFonts w:ascii="Times New Roman" w:hAnsi="Times New Roman"/>
          <w:b/>
          <w:sz w:val="24"/>
          <w:szCs w:val="24"/>
        </w:rPr>
        <w:t>8</w:t>
      </w:r>
      <w:r w:rsidRPr="0001531B">
        <w:rPr>
          <w:rFonts w:ascii="Times New Roman" w:hAnsi="Times New Roman"/>
          <w:b/>
          <w:sz w:val="24"/>
          <w:szCs w:val="24"/>
        </w:rPr>
        <w:t xml:space="preserve">. </w:t>
      </w:r>
      <w:r w:rsidR="00EC1D6C" w:rsidRPr="0001531B">
        <w:rPr>
          <w:rFonts w:ascii="Times New Roman" w:hAnsi="Times New Roman"/>
          <w:b/>
          <w:sz w:val="24"/>
          <w:szCs w:val="24"/>
        </w:rPr>
        <w:t>g</w:t>
      </w:r>
      <w:r w:rsidRPr="0001531B">
        <w:rPr>
          <w:rFonts w:ascii="Times New Roman" w:hAnsi="Times New Roman"/>
          <w:b/>
          <w:sz w:val="24"/>
          <w:szCs w:val="24"/>
        </w:rPr>
        <w:t>odine</w:t>
      </w:r>
    </w:p>
    <w:p w:rsidR="00EC1D6C" w:rsidRPr="0001531B" w:rsidRDefault="00EC1D6C" w:rsidP="002775C3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5CE" w:rsidRPr="00EC1D6C" w:rsidRDefault="002F45CE" w:rsidP="002F45CE">
      <w:pPr>
        <w:spacing w:line="360" w:lineRule="auto"/>
        <w:ind w:left="5040" w:firstLine="720"/>
        <w:rPr>
          <w:rFonts w:ascii="Times New Roman" w:hAnsi="Times New Roman"/>
          <w:b/>
          <w:sz w:val="24"/>
          <w:szCs w:val="24"/>
        </w:rPr>
      </w:pPr>
      <w:r w:rsidRPr="00EC1D6C">
        <w:rPr>
          <w:rFonts w:ascii="Times New Roman" w:hAnsi="Times New Roman"/>
          <w:b/>
          <w:sz w:val="24"/>
          <w:szCs w:val="24"/>
        </w:rPr>
        <w:t>PREDSJEDNICA</w:t>
      </w:r>
    </w:p>
    <w:p w:rsidR="001A1189" w:rsidRDefault="002F45CE" w:rsidP="00EC1D6C">
      <w:pPr>
        <w:spacing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2F45CE">
        <w:rPr>
          <w:rFonts w:ascii="Times New Roman" w:hAnsi="Times New Roman"/>
          <w:b/>
          <w:sz w:val="24"/>
          <w:szCs w:val="24"/>
        </w:rPr>
        <w:t xml:space="preserve">   Vedrana Požar, struč.spec.oec.</w:t>
      </w:r>
    </w:p>
    <w:p w:rsidR="007D2025" w:rsidRDefault="007D2025" w:rsidP="00EC1D6C">
      <w:pPr>
        <w:spacing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1531B" w:rsidRDefault="0001531B" w:rsidP="00EC1D6C">
      <w:pPr>
        <w:spacing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531B" w:rsidSect="002775C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74" w:rsidRDefault="00FB7874" w:rsidP="00C973B4">
      <w:pPr>
        <w:spacing w:after="0" w:line="240" w:lineRule="auto"/>
      </w:pPr>
      <w:r>
        <w:separator/>
      </w:r>
    </w:p>
  </w:endnote>
  <w:endnote w:type="continuationSeparator" w:id="0">
    <w:p w:rsidR="00FB7874" w:rsidRDefault="00FB7874" w:rsidP="00C9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74" w:rsidRDefault="00FB7874" w:rsidP="00C973B4">
      <w:pPr>
        <w:spacing w:after="0" w:line="240" w:lineRule="auto"/>
      </w:pPr>
      <w:r>
        <w:separator/>
      </w:r>
    </w:p>
  </w:footnote>
  <w:footnote w:type="continuationSeparator" w:id="0">
    <w:p w:rsidR="00FB7874" w:rsidRDefault="00FB7874" w:rsidP="00C9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1E74"/>
    <w:multiLevelType w:val="hybridMultilevel"/>
    <w:tmpl w:val="F294DBA4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C94712"/>
    <w:multiLevelType w:val="hybridMultilevel"/>
    <w:tmpl w:val="1416004A"/>
    <w:lvl w:ilvl="0" w:tplc="693E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74C16"/>
    <w:multiLevelType w:val="hybridMultilevel"/>
    <w:tmpl w:val="031CA976"/>
    <w:lvl w:ilvl="0" w:tplc="FA60F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2685"/>
    <w:multiLevelType w:val="hybridMultilevel"/>
    <w:tmpl w:val="9564AA88"/>
    <w:lvl w:ilvl="0" w:tplc="DF2E85FC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05A45B4"/>
    <w:multiLevelType w:val="hybridMultilevel"/>
    <w:tmpl w:val="8B2E07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A40C25"/>
    <w:multiLevelType w:val="hybridMultilevel"/>
    <w:tmpl w:val="4BB266B2"/>
    <w:lvl w:ilvl="0" w:tplc="31A86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6BDE615"/>
    <w:multiLevelType w:val="hybridMultilevel"/>
    <w:tmpl w:val="360CBF2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8401A9C"/>
    <w:multiLevelType w:val="hybridMultilevel"/>
    <w:tmpl w:val="F06E4E46"/>
    <w:lvl w:ilvl="0" w:tplc="E8A0044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DA16BB9"/>
    <w:multiLevelType w:val="hybridMultilevel"/>
    <w:tmpl w:val="40F09DB6"/>
    <w:lvl w:ilvl="0" w:tplc="8F3EC806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3C"/>
    <w:rsid w:val="000127B4"/>
    <w:rsid w:val="0001531B"/>
    <w:rsid w:val="00035C88"/>
    <w:rsid w:val="00041FF8"/>
    <w:rsid w:val="00077223"/>
    <w:rsid w:val="0008115A"/>
    <w:rsid w:val="0008231C"/>
    <w:rsid w:val="00090089"/>
    <w:rsid w:val="000A3517"/>
    <w:rsid w:val="000A434F"/>
    <w:rsid w:val="000B3C37"/>
    <w:rsid w:val="000D702C"/>
    <w:rsid w:val="000D7928"/>
    <w:rsid w:val="000E3E28"/>
    <w:rsid w:val="001112DF"/>
    <w:rsid w:val="0012193C"/>
    <w:rsid w:val="00132F88"/>
    <w:rsid w:val="00157821"/>
    <w:rsid w:val="001678A1"/>
    <w:rsid w:val="001708DD"/>
    <w:rsid w:val="00191B69"/>
    <w:rsid w:val="001A1189"/>
    <w:rsid w:val="001C53C4"/>
    <w:rsid w:val="001D1AF0"/>
    <w:rsid w:val="001D3B41"/>
    <w:rsid w:val="001F61BC"/>
    <w:rsid w:val="00200952"/>
    <w:rsid w:val="002207FD"/>
    <w:rsid w:val="0022779A"/>
    <w:rsid w:val="002354E4"/>
    <w:rsid w:val="002366B3"/>
    <w:rsid w:val="00251114"/>
    <w:rsid w:val="00251BDE"/>
    <w:rsid w:val="002614DB"/>
    <w:rsid w:val="002775C3"/>
    <w:rsid w:val="002A0EB3"/>
    <w:rsid w:val="002C7E5A"/>
    <w:rsid w:val="002E7F07"/>
    <w:rsid w:val="002F45CE"/>
    <w:rsid w:val="00316B19"/>
    <w:rsid w:val="00326393"/>
    <w:rsid w:val="00346D58"/>
    <w:rsid w:val="00361D75"/>
    <w:rsid w:val="0038740D"/>
    <w:rsid w:val="003C0F5B"/>
    <w:rsid w:val="003C3F8A"/>
    <w:rsid w:val="003C7D53"/>
    <w:rsid w:val="003F08F4"/>
    <w:rsid w:val="004179E1"/>
    <w:rsid w:val="00420A4F"/>
    <w:rsid w:val="00422084"/>
    <w:rsid w:val="004454C8"/>
    <w:rsid w:val="0048580C"/>
    <w:rsid w:val="00493C13"/>
    <w:rsid w:val="0049529E"/>
    <w:rsid w:val="004B33AF"/>
    <w:rsid w:val="004C3160"/>
    <w:rsid w:val="004C3A09"/>
    <w:rsid w:val="004D6151"/>
    <w:rsid w:val="004F10C4"/>
    <w:rsid w:val="005174BE"/>
    <w:rsid w:val="005624B6"/>
    <w:rsid w:val="005B3F55"/>
    <w:rsid w:val="005C3E91"/>
    <w:rsid w:val="005C4DD1"/>
    <w:rsid w:val="005D2EAC"/>
    <w:rsid w:val="005E657C"/>
    <w:rsid w:val="005F21D2"/>
    <w:rsid w:val="0060041C"/>
    <w:rsid w:val="00630F02"/>
    <w:rsid w:val="006360B4"/>
    <w:rsid w:val="00640F99"/>
    <w:rsid w:val="00680A22"/>
    <w:rsid w:val="006877EE"/>
    <w:rsid w:val="006A5803"/>
    <w:rsid w:val="006B1ACE"/>
    <w:rsid w:val="006B7AC8"/>
    <w:rsid w:val="006E42CE"/>
    <w:rsid w:val="006F68F4"/>
    <w:rsid w:val="00704FEA"/>
    <w:rsid w:val="00705474"/>
    <w:rsid w:val="00710D4A"/>
    <w:rsid w:val="00770E9A"/>
    <w:rsid w:val="007800FC"/>
    <w:rsid w:val="007C43F4"/>
    <w:rsid w:val="007D076D"/>
    <w:rsid w:val="007D2025"/>
    <w:rsid w:val="007E6371"/>
    <w:rsid w:val="00823A58"/>
    <w:rsid w:val="008362A1"/>
    <w:rsid w:val="008366D6"/>
    <w:rsid w:val="0083716C"/>
    <w:rsid w:val="00856684"/>
    <w:rsid w:val="008770FA"/>
    <w:rsid w:val="00887D24"/>
    <w:rsid w:val="00891065"/>
    <w:rsid w:val="008A5767"/>
    <w:rsid w:val="008D0553"/>
    <w:rsid w:val="008F27B4"/>
    <w:rsid w:val="00913078"/>
    <w:rsid w:val="009213ED"/>
    <w:rsid w:val="00923B9B"/>
    <w:rsid w:val="00953AA6"/>
    <w:rsid w:val="00975512"/>
    <w:rsid w:val="00983685"/>
    <w:rsid w:val="009C7DA6"/>
    <w:rsid w:val="009E25F2"/>
    <w:rsid w:val="00A116BF"/>
    <w:rsid w:val="00A11E66"/>
    <w:rsid w:val="00A25571"/>
    <w:rsid w:val="00A33272"/>
    <w:rsid w:val="00A3434E"/>
    <w:rsid w:val="00A42487"/>
    <w:rsid w:val="00A431AC"/>
    <w:rsid w:val="00A57759"/>
    <w:rsid w:val="00AA0012"/>
    <w:rsid w:val="00AA251A"/>
    <w:rsid w:val="00AB694D"/>
    <w:rsid w:val="00AC0493"/>
    <w:rsid w:val="00AF7626"/>
    <w:rsid w:val="00B0640E"/>
    <w:rsid w:val="00B06F44"/>
    <w:rsid w:val="00B43A84"/>
    <w:rsid w:val="00B71D34"/>
    <w:rsid w:val="00B80FDD"/>
    <w:rsid w:val="00B81CD2"/>
    <w:rsid w:val="00B87C0C"/>
    <w:rsid w:val="00BA39A6"/>
    <w:rsid w:val="00BB6825"/>
    <w:rsid w:val="00BC6125"/>
    <w:rsid w:val="00C14D29"/>
    <w:rsid w:val="00C20F61"/>
    <w:rsid w:val="00C55B42"/>
    <w:rsid w:val="00C6295B"/>
    <w:rsid w:val="00C653F1"/>
    <w:rsid w:val="00C973B4"/>
    <w:rsid w:val="00CD075C"/>
    <w:rsid w:val="00D06030"/>
    <w:rsid w:val="00D169C3"/>
    <w:rsid w:val="00D21963"/>
    <w:rsid w:val="00D65BB6"/>
    <w:rsid w:val="00D71F0A"/>
    <w:rsid w:val="00D92D1B"/>
    <w:rsid w:val="00DC6379"/>
    <w:rsid w:val="00DC7375"/>
    <w:rsid w:val="00DE2165"/>
    <w:rsid w:val="00E0390F"/>
    <w:rsid w:val="00E549EB"/>
    <w:rsid w:val="00E72E30"/>
    <w:rsid w:val="00E7367F"/>
    <w:rsid w:val="00E73C23"/>
    <w:rsid w:val="00E81FF1"/>
    <w:rsid w:val="00E844D9"/>
    <w:rsid w:val="00E96AE5"/>
    <w:rsid w:val="00EA5ECB"/>
    <w:rsid w:val="00EC1D6C"/>
    <w:rsid w:val="00EC61DC"/>
    <w:rsid w:val="00ED3304"/>
    <w:rsid w:val="00EF2056"/>
    <w:rsid w:val="00F42603"/>
    <w:rsid w:val="00F4280C"/>
    <w:rsid w:val="00F57D0B"/>
    <w:rsid w:val="00F76C08"/>
    <w:rsid w:val="00F95594"/>
    <w:rsid w:val="00F96FD5"/>
    <w:rsid w:val="00FB085C"/>
    <w:rsid w:val="00FB29A7"/>
    <w:rsid w:val="00FB7874"/>
    <w:rsid w:val="00FC3CA3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5A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0823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E844D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A0E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9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73B4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9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73B4"/>
    <w:rPr>
      <w:lang w:eastAsia="en-US"/>
    </w:rPr>
  </w:style>
  <w:style w:type="paragraph" w:styleId="Tijeloteksta">
    <w:name w:val="Body Text"/>
    <w:basedOn w:val="Normal"/>
    <w:link w:val="TijelotekstaChar"/>
    <w:rsid w:val="007D202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rsid w:val="007D2025"/>
    <w:rPr>
      <w:rFonts w:ascii="Arial" w:eastAsia="Times New Roman" w:hAnsi="Arial" w:cs="Arial"/>
      <w:szCs w:val="24"/>
      <w:lang w:eastAsia="en-US"/>
    </w:rPr>
  </w:style>
  <w:style w:type="paragraph" w:customStyle="1" w:styleId="Bezproreda1">
    <w:name w:val="Bez proreda1"/>
    <w:rsid w:val="007D2025"/>
    <w:rPr>
      <w:rFonts w:eastAsia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9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5A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0823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E844D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A0E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9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73B4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9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73B4"/>
    <w:rPr>
      <w:lang w:eastAsia="en-US"/>
    </w:rPr>
  </w:style>
  <w:style w:type="paragraph" w:styleId="Tijeloteksta">
    <w:name w:val="Body Text"/>
    <w:basedOn w:val="Normal"/>
    <w:link w:val="TijelotekstaChar"/>
    <w:rsid w:val="007D202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rsid w:val="007D2025"/>
    <w:rPr>
      <w:rFonts w:ascii="Arial" w:eastAsia="Times New Roman" w:hAnsi="Arial" w:cs="Arial"/>
      <w:szCs w:val="24"/>
      <w:lang w:eastAsia="en-US"/>
    </w:rPr>
  </w:style>
  <w:style w:type="paragraph" w:customStyle="1" w:styleId="Bezproreda1">
    <w:name w:val="Bez proreda1"/>
    <w:rsid w:val="007D2025"/>
    <w:rPr>
      <w:rFonts w:eastAsia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9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113</cp:revision>
  <cp:lastPrinted>2018-04-26T06:41:00Z</cp:lastPrinted>
  <dcterms:created xsi:type="dcterms:W3CDTF">2018-02-02T07:23:00Z</dcterms:created>
  <dcterms:modified xsi:type="dcterms:W3CDTF">2018-09-13T07:22:00Z</dcterms:modified>
</cp:coreProperties>
</file>