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43" w:rsidRPr="00DE7BC9" w:rsidRDefault="00206543" w:rsidP="00206543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E7BC9">
        <w:rPr>
          <w:rFonts w:ascii="Times New Roman" w:hAnsi="Times New Roman"/>
          <w:b/>
          <w:sz w:val="24"/>
          <w:szCs w:val="24"/>
        </w:rPr>
        <w:t>RAZDJEL 010</w:t>
      </w:r>
    </w:p>
    <w:p w:rsidR="00206543" w:rsidRPr="00DE7BC9" w:rsidRDefault="00206543" w:rsidP="00206543">
      <w:pPr>
        <w:pStyle w:val="NoSpacing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 xml:space="preserve">GLAVA 01 – UPRAVNI ODJEL ZA LOKALNU SAMOUPRAVU I DRUŠTVENE </w:t>
      </w:r>
    </w:p>
    <w:p w:rsidR="00206543" w:rsidRPr="00DE7BC9" w:rsidRDefault="00206543" w:rsidP="00206543">
      <w:pPr>
        <w:pStyle w:val="NoSpacing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 xml:space="preserve">                        DJELATNOSTI</w:t>
      </w:r>
    </w:p>
    <w:p w:rsidR="00206543" w:rsidRPr="00E17E8F" w:rsidRDefault="00206543" w:rsidP="0020654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06543" w:rsidRPr="00233C25" w:rsidRDefault="00206543" w:rsidP="002065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>Upravni odjel za lokalnu samoupravu i društvene djelatnosti je osnovan Odlukom o ustrojstvu upravnih tijela Grada Knina (''Službeni vjesnik Šibensko-kninske županije“ broj 11/13), kojom su Odlukom propisani djelokrug poslova Odjela i to:</w:t>
      </w:r>
    </w:p>
    <w:p w:rsidR="00206543" w:rsidRPr="00233C25" w:rsidRDefault="00206543" w:rsidP="0020654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   pravni, stručni i administrativni poslovi u vezi provedbe izbora i konstituirajuće sjednice </w:t>
      </w:r>
    </w:p>
    <w:p w:rsidR="00206543" w:rsidRPr="00233C25" w:rsidRDefault="00206543" w:rsidP="0020654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 </w:t>
      </w:r>
      <w:r w:rsidRPr="00233C25">
        <w:rPr>
          <w:rFonts w:ascii="Times New Roman" w:hAnsi="Times New Roman"/>
          <w:sz w:val="24"/>
          <w:szCs w:val="24"/>
        </w:rPr>
        <w:tab/>
        <w:t>Gradskog vijeća iz nadležnosti Grada,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</w:t>
      </w:r>
      <w:r w:rsidRPr="00233C25">
        <w:rPr>
          <w:rFonts w:ascii="Times New Roman" w:hAnsi="Times New Roman"/>
          <w:sz w:val="24"/>
          <w:szCs w:val="24"/>
        </w:rPr>
        <w:tab/>
        <w:t>pravno savjetodavni poslovi u pripremi nacrta i prijedloga općih akata za Gradsko vijeće i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</w:t>
      </w:r>
      <w:r w:rsidRPr="00233C25">
        <w:rPr>
          <w:rFonts w:ascii="Times New Roman" w:hAnsi="Times New Roman"/>
          <w:sz w:val="24"/>
          <w:szCs w:val="24"/>
        </w:rPr>
        <w:tab/>
        <w:t>Gradonačelnika te briga o njihovoj usklađenosti sa zakonom, Statutom i drugim propisima,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u vezi </w:t>
      </w:r>
      <w:proofErr w:type="spellStart"/>
      <w:r w:rsidRPr="00233C25">
        <w:rPr>
          <w:rFonts w:ascii="Times New Roman" w:hAnsi="Times New Roman"/>
          <w:sz w:val="24"/>
          <w:szCs w:val="24"/>
        </w:rPr>
        <w:t>radnopravnog</w:t>
      </w:r>
      <w:proofErr w:type="spellEnd"/>
      <w:r w:rsidRPr="00233C25">
        <w:rPr>
          <w:rFonts w:ascii="Times New Roman" w:hAnsi="Times New Roman"/>
          <w:sz w:val="24"/>
          <w:szCs w:val="24"/>
        </w:rPr>
        <w:t xml:space="preserve"> statusa i mandata gradonačelnika i njegovih zamjenika </w:t>
      </w:r>
      <w:r w:rsidR="003A4C8F">
        <w:rPr>
          <w:rFonts w:ascii="Times New Roman" w:hAnsi="Times New Roman"/>
          <w:sz w:val="24"/>
          <w:szCs w:val="24"/>
        </w:rPr>
        <w:t xml:space="preserve">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 </w:t>
      </w:r>
      <w:r w:rsidRPr="00233C25">
        <w:rPr>
          <w:rFonts w:ascii="Times New Roman" w:hAnsi="Times New Roman"/>
          <w:sz w:val="24"/>
          <w:szCs w:val="24"/>
        </w:rPr>
        <w:tab/>
        <w:t>propisani Zakonom o lokalnoj i područnoj  (regionalnoj) samoupravi i Zakonom o lokalnim izborima, Zakona o plaćama i drugim propisima i aktima Grada te drugi kadrovski poslovi za dužnosnike,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</w:t>
      </w:r>
      <w:r w:rsidRPr="00233C25">
        <w:rPr>
          <w:rFonts w:ascii="Times New Roman" w:hAnsi="Times New Roman"/>
          <w:sz w:val="24"/>
          <w:szCs w:val="24"/>
        </w:rPr>
        <w:tab/>
        <w:t xml:space="preserve">stručni i administrativni poslovi u svezi pripreme i organiziranja sjednica Gradskog vijeća i njegovih radnih tijela  i informiranje javnosti o njihovom radu,     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</w:t>
      </w:r>
      <w:r w:rsidRPr="00233C25">
        <w:rPr>
          <w:rFonts w:ascii="Times New Roman" w:hAnsi="Times New Roman"/>
          <w:sz w:val="24"/>
          <w:szCs w:val="24"/>
        </w:rPr>
        <w:tab/>
      </w:r>
      <w:proofErr w:type="spellStart"/>
      <w:r w:rsidRPr="00233C25">
        <w:rPr>
          <w:rFonts w:ascii="Times New Roman" w:hAnsi="Times New Roman"/>
          <w:sz w:val="24"/>
          <w:szCs w:val="24"/>
        </w:rPr>
        <w:t>normativnopravna</w:t>
      </w:r>
      <w:proofErr w:type="spellEnd"/>
      <w:r w:rsidRPr="00233C25">
        <w:rPr>
          <w:rFonts w:ascii="Times New Roman" w:hAnsi="Times New Roman"/>
          <w:sz w:val="24"/>
          <w:szCs w:val="24"/>
        </w:rPr>
        <w:t xml:space="preserve"> izrada donesenih akata Gradskog vijeća, organiziranje njihove objave i  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</w:t>
      </w:r>
      <w:r w:rsidRPr="00233C25">
        <w:rPr>
          <w:rFonts w:ascii="Times New Roman" w:hAnsi="Times New Roman"/>
          <w:sz w:val="24"/>
          <w:szCs w:val="24"/>
        </w:rPr>
        <w:tab/>
        <w:t xml:space="preserve">dostava nadležnim tijelima i subjektima radi izvršenja,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</w:t>
      </w:r>
      <w:r w:rsidRPr="00233C25">
        <w:rPr>
          <w:rFonts w:ascii="Times New Roman" w:hAnsi="Times New Roman"/>
          <w:sz w:val="24"/>
          <w:szCs w:val="24"/>
        </w:rPr>
        <w:tab/>
        <w:t>poslovi u vezi pripreme i provedbe postupka dodjele priznanja  Grada i povelja o suradnji s drugim gradovima i pripreme svečane sjednice Gradskog vijeća,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pravnog zastupanja u upravnom sporu u vezi Gradskog vijeća i mandata izvršnog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</w:t>
      </w:r>
      <w:r w:rsidRPr="00233C25">
        <w:rPr>
          <w:rFonts w:ascii="Times New Roman" w:hAnsi="Times New Roman"/>
          <w:sz w:val="24"/>
          <w:szCs w:val="24"/>
        </w:rPr>
        <w:tab/>
        <w:t xml:space="preserve">čelnika te upravnom sporu iz službeničkih odnosa i u vezi ostvarivanja prava na pristup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</w:t>
      </w:r>
      <w:r w:rsidRPr="00233C25">
        <w:rPr>
          <w:rFonts w:ascii="Times New Roman" w:hAnsi="Times New Roman"/>
          <w:sz w:val="24"/>
          <w:szCs w:val="24"/>
        </w:rPr>
        <w:tab/>
        <w:t>informacijama,</w:t>
      </w:r>
    </w:p>
    <w:p w:rsidR="00206543" w:rsidRPr="00233C25" w:rsidRDefault="00206543" w:rsidP="00206543">
      <w:pPr>
        <w:tabs>
          <w:tab w:val="left" w:pos="0"/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službenika za informiranje u svezi ostvarivanja prava na pristup informacijama </w:t>
      </w:r>
    </w:p>
    <w:p w:rsidR="00206543" w:rsidRPr="00233C25" w:rsidRDefault="00206543" w:rsidP="00206543">
      <w:pPr>
        <w:tabs>
          <w:tab w:val="left" w:pos="0"/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 </w:t>
      </w:r>
      <w:r w:rsidRPr="00233C25">
        <w:rPr>
          <w:rFonts w:ascii="Times New Roman" w:hAnsi="Times New Roman"/>
          <w:sz w:val="24"/>
          <w:szCs w:val="24"/>
        </w:rPr>
        <w:tab/>
        <w:t>u skladu s posebnim Zakonom, propisima i aktima Grada,</w:t>
      </w:r>
    </w:p>
    <w:p w:rsidR="00206543" w:rsidRPr="00233C25" w:rsidRDefault="00206543" w:rsidP="00206543">
      <w:pPr>
        <w:tabs>
          <w:tab w:val="left" w:pos="180"/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  </w:t>
      </w:r>
      <w:r w:rsidRPr="00233C25">
        <w:rPr>
          <w:rFonts w:ascii="Times New Roman" w:hAnsi="Times New Roman"/>
          <w:sz w:val="24"/>
          <w:szCs w:val="24"/>
        </w:rPr>
        <w:tab/>
        <w:t>izrada prijedloga općih akata iz oblasti radnih odnosa za službenike i namještenike upravnih tijela i dužnosnike,</w:t>
      </w:r>
    </w:p>
    <w:p w:rsidR="00206543" w:rsidRPr="00233C25" w:rsidRDefault="00206543" w:rsidP="00206543">
      <w:pPr>
        <w:tabs>
          <w:tab w:val="left" w:pos="180"/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</w:t>
      </w:r>
      <w:r w:rsidRPr="00233C25">
        <w:rPr>
          <w:rFonts w:ascii="Times New Roman" w:hAnsi="Times New Roman"/>
          <w:sz w:val="24"/>
          <w:szCs w:val="24"/>
        </w:rPr>
        <w:tab/>
      </w:r>
      <w:r w:rsidRPr="00233C25">
        <w:rPr>
          <w:rFonts w:ascii="Times New Roman" w:hAnsi="Times New Roman"/>
          <w:sz w:val="24"/>
          <w:szCs w:val="24"/>
        </w:rPr>
        <w:tab/>
        <w:t xml:space="preserve">kadrovski poslovi, izrada pojedinačnih upravnih i drugih akata iz oblasti radnih odnosa koje donose pročelnici upravnih tijela za službenike i namještenike upravnih  tijela, kao i akata koje donosi gradonačelnik za pročelnike, </w:t>
      </w:r>
    </w:p>
    <w:p w:rsidR="00206543" w:rsidRPr="00233C25" w:rsidRDefault="00206543" w:rsidP="00206543">
      <w:pPr>
        <w:tabs>
          <w:tab w:val="left" w:pos="36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izrada nacrta i prijedloga akata za Gradsko vijeće i Gradonačelnika, iz nadležnosti odjela,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vođenje evidencija iz oblasti rada,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čuvanje izvorne dokumentacije Gradskog vijeća i Gradonačelnika,</w:t>
      </w:r>
    </w:p>
    <w:p w:rsidR="00206543" w:rsidRPr="00233C25" w:rsidRDefault="00206543" w:rsidP="00206543">
      <w:pPr>
        <w:tabs>
          <w:tab w:val="left" w:pos="180"/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 </w:t>
      </w:r>
      <w:r w:rsidRPr="00233C25">
        <w:rPr>
          <w:rFonts w:ascii="Times New Roman" w:hAnsi="Times New Roman"/>
          <w:sz w:val="24"/>
          <w:szCs w:val="24"/>
        </w:rPr>
        <w:tab/>
        <w:t>pravni i administrativni poslovi u svezi organiziranja i provedbe izbora i konstituiranja vijeća mjesnih odbora i pravna pomoć u izradi akata mjesnih odbora,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stručni, pravni i administrativni poslovi u vezi sa Zakonom o osnivanju savjeta mladih,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  </w:t>
      </w:r>
      <w:r w:rsidRPr="00233C25">
        <w:rPr>
          <w:rFonts w:ascii="Times New Roman" w:hAnsi="Times New Roman"/>
          <w:sz w:val="24"/>
          <w:szCs w:val="24"/>
        </w:rPr>
        <w:tab/>
        <w:t>poslovi prijamnog ureda i uredskog poslovanja (prijem i otprema akata i poslovi arhiva),</w:t>
      </w:r>
    </w:p>
    <w:p w:rsidR="00206543" w:rsidRDefault="00206543" w:rsidP="00206543">
      <w:pPr>
        <w:tabs>
          <w:tab w:val="left" w:pos="180"/>
          <w:tab w:val="left" w:pos="360"/>
        </w:tabs>
        <w:spacing w:after="0"/>
        <w:ind w:left="180" w:hanging="18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pravni poslovi i pravna pomoć u svezi Vijeća nacionalnih manjina iz nadležnosti Grada i </w:t>
      </w:r>
    </w:p>
    <w:p w:rsidR="00206543" w:rsidRPr="00233C25" w:rsidRDefault="00206543" w:rsidP="00206543">
      <w:pPr>
        <w:tabs>
          <w:tab w:val="left" w:pos="180"/>
          <w:tab w:val="left" w:pos="360"/>
        </w:tabs>
        <w:spacing w:after="0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33C25">
        <w:rPr>
          <w:rFonts w:ascii="Times New Roman" w:hAnsi="Times New Roman"/>
          <w:sz w:val="24"/>
          <w:szCs w:val="24"/>
        </w:rPr>
        <w:t>konstituirajuće  sjednice,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administrativno-tajnički poslovi za Gradonačelnika i njegove zamjenike,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organiziranje protokolarnih primanja i drugih sastanaka za potrebe Gradonačelnika i njegovih zamjenika,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poslovi prijepisa, umnožavanja i slaganja materijala za sjednice i dr.,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u svezi s </w:t>
      </w:r>
      <w:smartTag w:uri="urn:schemas-microsoft-com:office:smarttags" w:element="City">
        <w:smartTag w:uri="urn:schemas-microsoft-com:office:smarttags" w:element="place">
          <w:r w:rsidRPr="00233C25">
            <w:rPr>
              <w:rFonts w:ascii="Times New Roman" w:hAnsi="Times New Roman"/>
              <w:sz w:val="24"/>
              <w:szCs w:val="24"/>
            </w:rPr>
            <w:t>radom</w:t>
          </w:r>
        </w:smartTag>
      </w:smartTag>
      <w:r w:rsidRPr="00233C25">
        <w:rPr>
          <w:rFonts w:ascii="Times New Roman" w:hAnsi="Times New Roman"/>
          <w:sz w:val="24"/>
          <w:szCs w:val="24"/>
        </w:rPr>
        <w:t xml:space="preserve"> priručne kuhinje,</w:t>
      </w:r>
    </w:p>
    <w:p w:rsidR="00206543" w:rsidRPr="00233C25" w:rsidRDefault="00206543" w:rsidP="00206543">
      <w:pPr>
        <w:tabs>
          <w:tab w:val="left" w:pos="36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poslovi čišćenja radnih prostorija gradske uprave,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upravljanja službenim vozilima, rasporeda korištenja vozila, evidencije i izvješća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     potrošnje goriva i sredstava održavanja vozila, briga o održavanju voznog parka,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organiziranja i dostave pošte,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lastRenderedPageBreak/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informatizacije gradske uprave te izrada, praćenje i održavanje informatičkog sustava, objave dobivenih akata od drugih tijela i važnih informacija za javnost, izrada, ažuriranje i provedba informatičke baze i dostave gradskog arhiva nadležnom državnom arhivu, </w:t>
      </w:r>
    </w:p>
    <w:p w:rsidR="00206543" w:rsidRPr="00233C25" w:rsidRDefault="00206543" w:rsidP="0020654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osiguranja i održavanja zgrade gradske uprave, </w:t>
      </w:r>
    </w:p>
    <w:p w:rsidR="00206543" w:rsidRPr="00233C25" w:rsidRDefault="00206543" w:rsidP="0020654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briga o djeci predškolskog uzrasta, odgoja i obrazovanja,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poslovi kulture u cilju kulturnog i umjetničkog promicanja Grada,</w:t>
      </w:r>
    </w:p>
    <w:p w:rsidR="00206543" w:rsidRPr="00233C25" w:rsidRDefault="00206543" w:rsidP="00206543">
      <w:pPr>
        <w:tabs>
          <w:tab w:val="left" w:pos="18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osiguranja sredstava za zadovoljavanje potreba u kulturi, kao i poticanje sponzorstva i </w:t>
      </w:r>
      <w:proofErr w:type="spellStart"/>
      <w:r w:rsidRPr="00233C25">
        <w:rPr>
          <w:rFonts w:ascii="Times New Roman" w:hAnsi="Times New Roman"/>
          <w:sz w:val="24"/>
          <w:szCs w:val="24"/>
        </w:rPr>
        <w:t>donatorstva</w:t>
      </w:r>
      <w:proofErr w:type="spellEnd"/>
      <w:r w:rsidRPr="00233C25">
        <w:rPr>
          <w:rFonts w:ascii="Times New Roman" w:hAnsi="Times New Roman"/>
          <w:sz w:val="24"/>
          <w:szCs w:val="24"/>
        </w:rPr>
        <w:t xml:space="preserve"> za očuvanje i unaprjeđenje standarda u kulturi i zaštiti kulturne baštine,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poslovi tjelesne kulture i športa,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izrada nacrta prijedloga programa javnih potreba u kulturi i športu s financijskim planom i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 </w:t>
      </w:r>
      <w:r w:rsidRPr="00233C25">
        <w:rPr>
          <w:rFonts w:ascii="Times New Roman" w:hAnsi="Times New Roman"/>
          <w:sz w:val="24"/>
          <w:szCs w:val="24"/>
        </w:rPr>
        <w:tab/>
        <w:t xml:space="preserve">drugih općih akata iz svoje nadležnosti,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izrada nacrta prijedloga programa pomoći socijalno ugroženim osobama na području Grada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izrada pojedinačnih akata o ostvarivanju prava na pomoć za podmirenje troškova stanovanja i drugih prava iz socijalne skrbi te poslovi evidencije tih prava i izrada izvješća, sukladno posebnim propisima,</w:t>
      </w:r>
    </w:p>
    <w:p w:rsidR="00206543" w:rsidRPr="00233C25" w:rsidRDefault="00206543" w:rsidP="00206543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-  </w:t>
      </w:r>
      <w:r w:rsidRPr="00233C25">
        <w:rPr>
          <w:rFonts w:ascii="Times New Roman" w:hAnsi="Times New Roman"/>
          <w:sz w:val="24"/>
          <w:szCs w:val="24"/>
        </w:rPr>
        <w:tab/>
        <w:t>suradnja i koordinacija s ustanovama kojih je Grad osnivač,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-  </w:t>
      </w:r>
      <w:r w:rsidRPr="00233C25">
        <w:rPr>
          <w:rFonts w:ascii="Times New Roman" w:hAnsi="Times New Roman"/>
          <w:sz w:val="24"/>
          <w:szCs w:val="24"/>
        </w:rPr>
        <w:tab/>
        <w:t>suradnja s udrugama na području Grada,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-  </w:t>
      </w:r>
      <w:r w:rsidRPr="00233C25">
        <w:rPr>
          <w:rFonts w:ascii="Times New Roman" w:hAnsi="Times New Roman"/>
          <w:sz w:val="24"/>
          <w:szCs w:val="24"/>
        </w:rPr>
        <w:tab/>
        <w:t xml:space="preserve">izrada zajedničkog prijedloga plana razvojnih programa ustanova kojih je Grad osnivač i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  </w:t>
      </w:r>
      <w:r w:rsidRPr="00233C25">
        <w:rPr>
          <w:rFonts w:ascii="Times New Roman" w:hAnsi="Times New Roman"/>
          <w:sz w:val="24"/>
          <w:szCs w:val="24"/>
        </w:rPr>
        <w:tab/>
        <w:t>drugih korisnika proračuna za koje je nadležan, u skladu sa Zakonom o proračunu,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- 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u vezi osnivanja i suradnje sa kulturnim vijećem, vijećem za komunalnu prevenciju i drugim pravnim i fizičkim osobama iz oblasti društvenih djelatnosti i socijalne skrbi, </w:t>
      </w:r>
    </w:p>
    <w:p w:rsidR="00206543" w:rsidRPr="00233C25" w:rsidRDefault="00206543" w:rsidP="00206543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izrada nacrta i prijedloga akata iz svoga djelokruga,</w:t>
      </w:r>
    </w:p>
    <w:p w:rsidR="00206543" w:rsidRPr="00233C25" w:rsidRDefault="00206543" w:rsidP="00206543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javne nabave za sva upravna tijela Grada, </w:t>
      </w:r>
    </w:p>
    <w:p w:rsidR="00206543" w:rsidRPr="00233C25" w:rsidRDefault="00206543" w:rsidP="00206543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u svezi zaštite potrošača, </w:t>
      </w:r>
    </w:p>
    <w:p w:rsidR="00206543" w:rsidRPr="00233C25" w:rsidRDefault="00206543" w:rsidP="00206543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>-   drugi poslovi iz samoupravnog djelokruga Grada, u skladu sa zakonom, dugim propisima i aktima Grada.</w:t>
      </w:r>
    </w:p>
    <w:p w:rsidR="00206543" w:rsidRPr="00233C25" w:rsidRDefault="00206543" w:rsidP="00206543">
      <w:pPr>
        <w:pStyle w:val="NoSpacing"/>
        <w:rPr>
          <w:rFonts w:ascii="Times New Roman" w:hAnsi="Times New Roman"/>
          <w:sz w:val="24"/>
          <w:szCs w:val="24"/>
        </w:rPr>
      </w:pPr>
    </w:p>
    <w:p w:rsidR="00206543" w:rsidRPr="00DE7BC9" w:rsidRDefault="00206543" w:rsidP="00206543">
      <w:pPr>
        <w:pStyle w:val="NoSpacing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 xml:space="preserve">Unutar odjela organiziran je jedan odsjek i to: Odsjek zajedničkih gradskih službi. </w:t>
      </w:r>
    </w:p>
    <w:p w:rsidR="00DE7BC9" w:rsidRPr="00DE7BC9" w:rsidRDefault="00DE7BC9" w:rsidP="00206543">
      <w:pPr>
        <w:pStyle w:val="NoSpacing"/>
        <w:rPr>
          <w:rFonts w:ascii="Times New Roman" w:hAnsi="Times New Roman"/>
          <w:sz w:val="24"/>
          <w:szCs w:val="24"/>
        </w:rPr>
      </w:pPr>
    </w:p>
    <w:p w:rsidR="00206543" w:rsidRDefault="00DE7BC9" w:rsidP="00206543">
      <w:pPr>
        <w:pStyle w:val="NoSpacing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U nadležnosti odjela su i djelatnosti proračunskih korisnika i to: Dječji vrtić „Cvrčak“ Knin, Kninski muzej Knin, Narodna knjižnica Knin, Pučko otvoreno učilište Knin i Vijeće srpske nacionalne manjine Grada Knina</w:t>
      </w:r>
      <w:r>
        <w:rPr>
          <w:rFonts w:ascii="Times New Roman" w:hAnsi="Times New Roman"/>
          <w:sz w:val="24"/>
          <w:szCs w:val="24"/>
        </w:rPr>
        <w:t>.</w:t>
      </w:r>
    </w:p>
    <w:p w:rsidR="00DE7BC9" w:rsidRPr="00DE7BC9" w:rsidRDefault="00DE7BC9" w:rsidP="00206543">
      <w:pPr>
        <w:pStyle w:val="NoSpacing"/>
        <w:rPr>
          <w:rFonts w:ascii="Times New Roman" w:hAnsi="Times New Roman"/>
          <w:sz w:val="24"/>
          <w:szCs w:val="24"/>
        </w:rPr>
      </w:pPr>
    </w:p>
    <w:p w:rsidR="00206543" w:rsidRPr="00233C25" w:rsidRDefault="00206543" w:rsidP="00206543">
      <w:pPr>
        <w:pStyle w:val="NoSpacing"/>
        <w:rPr>
          <w:rFonts w:ascii="Times New Roman" w:hAnsi="Times New Roman"/>
          <w:b/>
          <w:sz w:val="24"/>
          <w:szCs w:val="24"/>
        </w:rPr>
      </w:pPr>
      <w:r w:rsidRPr="00233C25">
        <w:rPr>
          <w:rFonts w:ascii="Times New Roman" w:hAnsi="Times New Roman"/>
          <w:b/>
          <w:sz w:val="24"/>
          <w:szCs w:val="24"/>
        </w:rPr>
        <w:t>GLAVA</w:t>
      </w:r>
      <w:r>
        <w:rPr>
          <w:rFonts w:ascii="Times New Roman" w:hAnsi="Times New Roman"/>
          <w:b/>
          <w:sz w:val="24"/>
          <w:szCs w:val="24"/>
        </w:rPr>
        <w:t xml:space="preserve"> 01</w:t>
      </w:r>
      <w:r w:rsidRPr="00233C25">
        <w:rPr>
          <w:rFonts w:ascii="Times New Roman" w:hAnsi="Times New Roman"/>
          <w:b/>
          <w:sz w:val="24"/>
          <w:szCs w:val="24"/>
        </w:rPr>
        <w:t>:  UPRAVNI ODJEL ZA LOKALNU SAMOUPRAVU I DRUŠTVENE</w:t>
      </w:r>
    </w:p>
    <w:p w:rsidR="00206543" w:rsidRDefault="00206543" w:rsidP="00206543">
      <w:pPr>
        <w:pStyle w:val="NoSpacing"/>
        <w:rPr>
          <w:rFonts w:ascii="Times New Roman" w:hAnsi="Times New Roman"/>
          <w:b/>
          <w:sz w:val="24"/>
          <w:szCs w:val="24"/>
        </w:rPr>
      </w:pPr>
      <w:r w:rsidRPr="00233C25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33C25">
        <w:rPr>
          <w:rFonts w:ascii="Times New Roman" w:hAnsi="Times New Roman"/>
          <w:b/>
          <w:sz w:val="24"/>
          <w:szCs w:val="24"/>
        </w:rPr>
        <w:t xml:space="preserve">    DJELATNOSTI </w:t>
      </w:r>
    </w:p>
    <w:p w:rsidR="005D422B" w:rsidRDefault="005D422B" w:rsidP="0020654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06543" w:rsidRPr="005D422B" w:rsidRDefault="005D422B" w:rsidP="0020654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5D422B">
        <w:rPr>
          <w:rFonts w:ascii="Times New Roman" w:hAnsi="Times New Roman"/>
          <w:b/>
          <w:sz w:val="24"/>
          <w:szCs w:val="24"/>
          <w:u w:val="single"/>
        </w:rPr>
        <w:t xml:space="preserve">PRIJEDLOG DRUGIH IZMJENA I DOPUNA PRORAČUNA </w:t>
      </w:r>
      <w:r w:rsidR="00206543" w:rsidRPr="005D422B">
        <w:rPr>
          <w:rFonts w:ascii="Times New Roman" w:hAnsi="Times New Roman"/>
          <w:b/>
          <w:sz w:val="24"/>
          <w:szCs w:val="24"/>
          <w:u w:val="single"/>
        </w:rPr>
        <w:t xml:space="preserve"> PO PROGRAMIMA</w:t>
      </w:r>
    </w:p>
    <w:p w:rsidR="00206543" w:rsidRPr="00DE7BC9" w:rsidRDefault="00206543" w:rsidP="0020654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06543" w:rsidRPr="00DE7BC9" w:rsidRDefault="00206543" w:rsidP="00206543">
      <w:pPr>
        <w:pStyle w:val="NoSpacing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PROGRAM: REDOVNA DJELATNOST UPRAVNOG ODJELA</w:t>
      </w:r>
    </w:p>
    <w:p w:rsidR="00206543" w:rsidRDefault="00206543" w:rsidP="00206543">
      <w:pPr>
        <w:pStyle w:val="NoSpacing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ZAKONSKA OSNOVA:</w:t>
      </w:r>
    </w:p>
    <w:p w:rsidR="00935BE0" w:rsidRPr="00DE7BC9" w:rsidRDefault="00935BE0" w:rsidP="00206543">
      <w:pPr>
        <w:pStyle w:val="NoSpacing"/>
        <w:rPr>
          <w:rFonts w:ascii="Times New Roman" w:hAnsi="Times New Roman"/>
          <w:sz w:val="20"/>
          <w:szCs w:val="20"/>
        </w:rPr>
      </w:pPr>
    </w:p>
    <w:p w:rsidR="00206543" w:rsidRPr="00DE7BC9" w:rsidRDefault="00206543" w:rsidP="00206543">
      <w:pPr>
        <w:pStyle w:val="NoSpacing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206543" w:rsidRDefault="00206543" w:rsidP="0020654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06543" w:rsidRPr="00DE7BC9" w:rsidRDefault="00206543" w:rsidP="002065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8F1E82">
        <w:rPr>
          <w:rFonts w:ascii="Times New Roman" w:hAnsi="Times New Roman" w:cs="Times New Roman"/>
          <w:sz w:val="20"/>
          <w:szCs w:val="20"/>
        </w:rPr>
        <w:t>PLANA I PRIJEDLOGA DRUGIH IZMJENA I DOPUNA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802"/>
        <w:gridCol w:w="2835"/>
        <w:gridCol w:w="1476"/>
        <w:gridCol w:w="1784"/>
        <w:gridCol w:w="1843"/>
      </w:tblGrid>
      <w:tr w:rsidR="00251C2A" w:rsidRPr="00895120" w:rsidTr="00251C2A">
        <w:trPr>
          <w:trHeight w:val="813"/>
        </w:trPr>
        <w:tc>
          <w:tcPr>
            <w:tcW w:w="2802" w:type="dxa"/>
          </w:tcPr>
          <w:p w:rsidR="00251C2A" w:rsidRPr="00276ACE" w:rsidRDefault="00251C2A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  <w:p w:rsidR="00251C2A" w:rsidRPr="00276ACE" w:rsidRDefault="00251C2A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Redovna djelatnost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51C2A" w:rsidRPr="00276ACE" w:rsidRDefault="00251C2A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251C2A" w:rsidRPr="00276ACE" w:rsidRDefault="00251C2A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2017. po </w:t>
            </w:r>
            <w:r w:rsidR="008F1E8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ebalansu</w:t>
            </w: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1C2A" w:rsidRPr="009E6C92" w:rsidRDefault="00251C2A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1.874.000,00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251C2A" w:rsidRDefault="00251C2A" w:rsidP="0025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251C2A" w:rsidRPr="00276ACE" w:rsidRDefault="00251C2A" w:rsidP="0025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1C2A" w:rsidRPr="00276ACE" w:rsidRDefault="00251C2A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2017.</w:t>
            </w:r>
          </w:p>
        </w:tc>
      </w:tr>
      <w:tr w:rsidR="00251C2A" w:rsidRPr="00895120" w:rsidTr="00251C2A">
        <w:trPr>
          <w:trHeight w:val="266"/>
        </w:trPr>
        <w:tc>
          <w:tcPr>
            <w:tcW w:w="2802" w:type="dxa"/>
          </w:tcPr>
          <w:p w:rsidR="00251C2A" w:rsidRPr="00276ACE" w:rsidRDefault="00251C2A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51C2A" w:rsidRPr="00276ACE" w:rsidRDefault="00251C2A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Materijalni rashodi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251C2A" w:rsidRPr="00276ACE" w:rsidRDefault="00251C2A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1.685.000,00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251C2A" w:rsidRPr="000913CC" w:rsidRDefault="00251C2A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1C2A" w:rsidRPr="000913CC" w:rsidRDefault="00251C2A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543" w:rsidTr="001A4E34">
        <w:tc>
          <w:tcPr>
            <w:tcW w:w="2802" w:type="dxa"/>
          </w:tcPr>
          <w:p w:rsidR="00206543" w:rsidRPr="009E6C92" w:rsidRDefault="00184187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7938" w:type="dxa"/>
            <w:gridSpan w:val="4"/>
          </w:tcPr>
          <w:p w:rsidR="00206543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C2A" w:rsidRPr="000913CC" w:rsidTr="00251C2A">
        <w:trPr>
          <w:trHeight w:val="266"/>
        </w:trPr>
        <w:tc>
          <w:tcPr>
            <w:tcW w:w="2802" w:type="dxa"/>
          </w:tcPr>
          <w:p w:rsidR="00251C2A" w:rsidRPr="00276ACE" w:rsidRDefault="00251C2A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51C2A" w:rsidRPr="00276ACE" w:rsidRDefault="00251C2A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Nabava kapitalne imovine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251C2A" w:rsidRPr="00276ACE" w:rsidRDefault="00251C2A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189.000,00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251C2A" w:rsidRPr="000913CC" w:rsidRDefault="00251C2A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1C2A" w:rsidRPr="000913CC" w:rsidRDefault="00251C2A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C2A" w:rsidTr="00251C2A">
        <w:tc>
          <w:tcPr>
            <w:tcW w:w="2802" w:type="dxa"/>
          </w:tcPr>
          <w:p w:rsidR="00251C2A" w:rsidRPr="009E6C92" w:rsidRDefault="00251C2A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6095" w:type="dxa"/>
            <w:gridSpan w:val="3"/>
          </w:tcPr>
          <w:p w:rsidR="00251C2A" w:rsidRDefault="00251C2A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1C2A" w:rsidRDefault="00251C2A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6543" w:rsidRDefault="00206543" w:rsidP="002065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PROGRAM: POTPORA UDRUGAMA CIVILNOG DRUŠTVA</w:t>
      </w:r>
    </w:p>
    <w:p w:rsidR="00206543" w:rsidRPr="00DE7BC9" w:rsidRDefault="00DE7BC9" w:rsidP="00206543">
      <w:pPr>
        <w:pStyle w:val="NoSpacing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ZAKONSKE I</w:t>
      </w:r>
      <w:r w:rsidR="00206543" w:rsidRPr="00DE7BC9">
        <w:rPr>
          <w:rFonts w:ascii="Times New Roman" w:hAnsi="Times New Roman"/>
          <w:sz w:val="20"/>
          <w:szCs w:val="20"/>
        </w:rPr>
        <w:t xml:space="preserve"> DRUGE PRAVNE OSNOVE:</w:t>
      </w:r>
    </w:p>
    <w:p w:rsidR="00206543" w:rsidRPr="008F1E82" w:rsidRDefault="00206543" w:rsidP="00206543">
      <w:pPr>
        <w:pStyle w:val="NoSpacing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206543" w:rsidRDefault="00206543" w:rsidP="002065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E82" w:rsidRPr="00DE7BC9" w:rsidRDefault="008F1E82" w:rsidP="002065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>
        <w:rPr>
          <w:rFonts w:ascii="Times New Roman" w:hAnsi="Times New Roman" w:cs="Times New Roman"/>
          <w:sz w:val="20"/>
          <w:szCs w:val="20"/>
        </w:rPr>
        <w:t>PLANA I PRIJEDLOGA DRUGIH IZMJENA I DOPUNA</w:t>
      </w:r>
    </w:p>
    <w:tbl>
      <w:tblPr>
        <w:tblStyle w:val="TableGrid"/>
        <w:tblW w:w="10938" w:type="dxa"/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1860"/>
        <w:gridCol w:w="1882"/>
      </w:tblGrid>
      <w:tr w:rsidR="00251C2A" w:rsidRPr="00895120" w:rsidTr="00251C2A">
        <w:trPr>
          <w:trHeight w:val="813"/>
        </w:trPr>
        <w:tc>
          <w:tcPr>
            <w:tcW w:w="2802" w:type="dxa"/>
          </w:tcPr>
          <w:p w:rsidR="00251C2A" w:rsidRPr="00276ACE" w:rsidRDefault="00251C2A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51C2A" w:rsidRPr="00276ACE" w:rsidRDefault="00251C2A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1C2A" w:rsidRPr="008F1E82" w:rsidRDefault="008F1E8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2017. po Rebalansu</w:t>
            </w: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251C2A" w:rsidRDefault="00251C2A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251C2A" w:rsidRPr="00276ACE" w:rsidRDefault="00251C2A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251C2A" w:rsidRPr="00276ACE" w:rsidRDefault="00251C2A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2017.</w:t>
            </w:r>
          </w:p>
        </w:tc>
      </w:tr>
      <w:tr w:rsidR="00251C2A" w:rsidRPr="00895120" w:rsidTr="00251C2A">
        <w:trPr>
          <w:trHeight w:val="266"/>
        </w:trPr>
        <w:tc>
          <w:tcPr>
            <w:tcW w:w="2802" w:type="dxa"/>
          </w:tcPr>
          <w:p w:rsidR="00251C2A" w:rsidRPr="00276ACE" w:rsidRDefault="00251C2A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51C2A" w:rsidRPr="00276ACE" w:rsidRDefault="00251C2A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Potpora udrugama civilnog društva po posebnim zakonima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1C2A" w:rsidRPr="00276ACE" w:rsidRDefault="00251C2A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415.000,00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251C2A" w:rsidRPr="000913CC" w:rsidRDefault="00251C2A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251C2A" w:rsidRPr="000913CC" w:rsidRDefault="00251C2A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543" w:rsidTr="00206543">
        <w:tc>
          <w:tcPr>
            <w:tcW w:w="2802" w:type="dxa"/>
          </w:tcPr>
          <w:p w:rsidR="00206543" w:rsidRPr="009E6C92" w:rsidRDefault="008F1E82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206543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6543" w:rsidRDefault="00206543" w:rsidP="0020654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06543" w:rsidRDefault="00206543" w:rsidP="00206543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06543" w:rsidRDefault="00206543" w:rsidP="002065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PROGRAM: POTREBE U KULTURI</w:t>
      </w:r>
    </w:p>
    <w:p w:rsidR="00206543" w:rsidRPr="00DE7BC9" w:rsidRDefault="00DE7BC9" w:rsidP="00206543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 xml:space="preserve">ZAKONSKE  I </w:t>
      </w:r>
      <w:r w:rsidR="00206543" w:rsidRPr="00DE7BC9">
        <w:rPr>
          <w:rFonts w:ascii="Times New Roman" w:hAnsi="Times New Roman"/>
          <w:sz w:val="20"/>
          <w:szCs w:val="20"/>
        </w:rPr>
        <w:t>DRUGE PRAVNE OSNOVE:</w:t>
      </w:r>
    </w:p>
    <w:p w:rsidR="00206543" w:rsidRDefault="00206543" w:rsidP="00206543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8F1E82" w:rsidRPr="00DE7BC9" w:rsidRDefault="008F1E82" w:rsidP="00206543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8F1E82" w:rsidRDefault="008F1E82" w:rsidP="002065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>
        <w:rPr>
          <w:rFonts w:ascii="Times New Roman" w:hAnsi="Times New Roman" w:cs="Times New Roman"/>
          <w:sz w:val="20"/>
          <w:szCs w:val="20"/>
        </w:rPr>
        <w:t>PLANA I PRIJEDLOGA DRUGIH IZMJENA I DOPUNA</w:t>
      </w:r>
    </w:p>
    <w:tbl>
      <w:tblPr>
        <w:tblStyle w:val="TableGrid"/>
        <w:tblW w:w="10938" w:type="dxa"/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1860"/>
        <w:gridCol w:w="1882"/>
      </w:tblGrid>
      <w:tr w:rsidR="008F1E82" w:rsidRPr="00276ACE" w:rsidTr="008F1E82">
        <w:trPr>
          <w:trHeight w:val="813"/>
        </w:trPr>
        <w:tc>
          <w:tcPr>
            <w:tcW w:w="2802" w:type="dxa"/>
          </w:tcPr>
          <w:p w:rsidR="008F1E82" w:rsidRPr="00276ACE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F1E82" w:rsidRPr="00276ACE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1E82" w:rsidRPr="009E6C92" w:rsidRDefault="008F1E82" w:rsidP="008F1E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2017. po Rebalansu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8F1E82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8F1E82" w:rsidRPr="00276ACE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8F1E82" w:rsidRPr="00276ACE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2017.</w:t>
            </w:r>
          </w:p>
        </w:tc>
      </w:tr>
      <w:tr w:rsidR="008F1E82" w:rsidRPr="000913CC" w:rsidTr="008F1E82">
        <w:trPr>
          <w:trHeight w:val="266"/>
        </w:trPr>
        <w:tc>
          <w:tcPr>
            <w:tcW w:w="2802" w:type="dxa"/>
          </w:tcPr>
          <w:p w:rsidR="008F1E82" w:rsidRPr="00276ACE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F1E82" w:rsidRPr="00276ACE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Potrebe u kulturi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1E82" w:rsidRPr="00276ACE" w:rsidRDefault="008F1E82" w:rsidP="00F233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A4C8F">
              <w:rPr>
                <w:rFonts w:ascii="Times New Roman" w:hAnsi="Times New Roman" w:cs="Times New Roman"/>
                <w:b/>
                <w:sz w:val="24"/>
                <w:szCs w:val="24"/>
              </w:rPr>
              <w:t>375.000,00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8F1E82" w:rsidRPr="000913CC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8F1E82" w:rsidRPr="000913CC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E82" w:rsidTr="008F1E82">
        <w:tc>
          <w:tcPr>
            <w:tcW w:w="2802" w:type="dxa"/>
          </w:tcPr>
          <w:p w:rsidR="008F1E82" w:rsidRPr="009E6C92" w:rsidRDefault="008F1E82" w:rsidP="00F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8F1E82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1E82" w:rsidRDefault="008F1E82" w:rsidP="002065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E82" w:rsidRPr="00DE7BC9" w:rsidRDefault="008F1E82" w:rsidP="002065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6543" w:rsidRDefault="00206543" w:rsidP="0020654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206543" w:rsidRDefault="00206543" w:rsidP="0020654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206543" w:rsidRDefault="00206543" w:rsidP="00DE7BC9">
      <w:pPr>
        <w:pStyle w:val="NoSpacing"/>
        <w:ind w:left="-142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PROGRAM: SOCIJALNA DAVANJA</w:t>
      </w:r>
    </w:p>
    <w:p w:rsidR="00206543" w:rsidRPr="00DE7BC9" w:rsidRDefault="00206543" w:rsidP="00DE7BC9">
      <w:pPr>
        <w:pStyle w:val="NoSpacing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ZAKONSKE I DRUGE PRAVNE OSNOVE:</w:t>
      </w:r>
    </w:p>
    <w:p w:rsidR="00206543" w:rsidRPr="00DE7BC9" w:rsidRDefault="00206543" w:rsidP="00206543">
      <w:pPr>
        <w:pStyle w:val="NoSpacing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8F1E82" w:rsidRDefault="008F1E82" w:rsidP="002065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06543" w:rsidRDefault="00184187" w:rsidP="002065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>
        <w:rPr>
          <w:rFonts w:ascii="Times New Roman" w:hAnsi="Times New Roman" w:cs="Times New Roman"/>
          <w:sz w:val="20"/>
          <w:szCs w:val="20"/>
        </w:rPr>
        <w:t>PLANA I PRIJEDLOGA DRUGIH IZMJENA I DOPUNA</w:t>
      </w:r>
      <w:r w:rsidR="00206543" w:rsidRPr="00DE7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938" w:type="dxa"/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1860"/>
        <w:gridCol w:w="1882"/>
      </w:tblGrid>
      <w:tr w:rsidR="008F1E82" w:rsidRPr="00276ACE" w:rsidTr="008F1E82">
        <w:trPr>
          <w:trHeight w:val="813"/>
        </w:trPr>
        <w:tc>
          <w:tcPr>
            <w:tcW w:w="2802" w:type="dxa"/>
          </w:tcPr>
          <w:p w:rsidR="008F1E82" w:rsidRPr="00276ACE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F1E82" w:rsidRPr="00276ACE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1E82" w:rsidRPr="009E6C92" w:rsidRDefault="008F1E82" w:rsidP="00F23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2017. po Rebalansu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8F1E82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8F1E82" w:rsidRPr="00276ACE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8F1E82" w:rsidRPr="00276ACE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2017.</w:t>
            </w:r>
          </w:p>
        </w:tc>
      </w:tr>
      <w:tr w:rsidR="008F1E82" w:rsidRPr="000913CC" w:rsidTr="008F1E82">
        <w:trPr>
          <w:trHeight w:val="266"/>
        </w:trPr>
        <w:tc>
          <w:tcPr>
            <w:tcW w:w="2802" w:type="dxa"/>
          </w:tcPr>
          <w:p w:rsidR="008F1E82" w:rsidRPr="00276ACE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F1E82" w:rsidRPr="00276ACE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Socijalna davanja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1E82" w:rsidRPr="00276ACE" w:rsidRDefault="008F1E82" w:rsidP="008F1E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1.257.000,00      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8F1E82" w:rsidRPr="000913CC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8F1E82" w:rsidRPr="000913CC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E82" w:rsidTr="008F1E82">
        <w:tc>
          <w:tcPr>
            <w:tcW w:w="2802" w:type="dxa"/>
          </w:tcPr>
          <w:p w:rsidR="008F1E82" w:rsidRPr="009E6C92" w:rsidRDefault="008F1E82" w:rsidP="00F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8F1E82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1E82" w:rsidRDefault="008F1E82" w:rsidP="002065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E82" w:rsidRPr="00DE7BC9" w:rsidRDefault="008F1E82" w:rsidP="002065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6543" w:rsidRDefault="00206543" w:rsidP="00206543">
      <w:pPr>
        <w:pStyle w:val="NoSpacing"/>
        <w:ind w:left="-142"/>
        <w:rPr>
          <w:rFonts w:ascii="Times New Roman" w:hAnsi="Times New Roman"/>
          <w:sz w:val="24"/>
          <w:szCs w:val="24"/>
        </w:rPr>
      </w:pPr>
    </w:p>
    <w:p w:rsidR="00206543" w:rsidRDefault="00206543" w:rsidP="00DE7BC9">
      <w:pPr>
        <w:pStyle w:val="NoSpacing"/>
        <w:ind w:left="-142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PROGRAM: PROGRAM JAVNIH POTREBA U SPORTU</w:t>
      </w:r>
    </w:p>
    <w:p w:rsidR="00206543" w:rsidRPr="00DE7BC9" w:rsidRDefault="00DE7BC9" w:rsidP="00DE7BC9">
      <w:pPr>
        <w:pStyle w:val="NoSpacing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ZAKONSKE I </w:t>
      </w:r>
      <w:r w:rsidR="00206543" w:rsidRPr="00DE7BC9">
        <w:rPr>
          <w:rFonts w:ascii="Times New Roman" w:hAnsi="Times New Roman"/>
          <w:sz w:val="20"/>
          <w:szCs w:val="20"/>
        </w:rPr>
        <w:t xml:space="preserve"> DRUGE PRAVNE OSNOVE:</w:t>
      </w:r>
    </w:p>
    <w:p w:rsidR="00206543" w:rsidRPr="00DE7BC9" w:rsidRDefault="00206543" w:rsidP="00206543">
      <w:pPr>
        <w:pStyle w:val="NoSpacing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206543" w:rsidRPr="00DE7BC9" w:rsidRDefault="00206543" w:rsidP="00206543">
      <w:pPr>
        <w:pStyle w:val="NoSpacing"/>
        <w:ind w:left="-142"/>
        <w:rPr>
          <w:rFonts w:ascii="Times New Roman" w:hAnsi="Times New Roman"/>
          <w:sz w:val="20"/>
          <w:szCs w:val="20"/>
        </w:rPr>
      </w:pPr>
    </w:p>
    <w:p w:rsidR="00206543" w:rsidRDefault="00184187" w:rsidP="002065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>
        <w:rPr>
          <w:rFonts w:ascii="Times New Roman" w:hAnsi="Times New Roman" w:cs="Times New Roman"/>
          <w:sz w:val="20"/>
          <w:szCs w:val="20"/>
        </w:rPr>
        <w:t>PLANA I PRIJEDLOGA DRUGIH IZMJENA I DOPUNA</w:t>
      </w:r>
      <w:r w:rsidRPr="00DE7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938" w:type="dxa"/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1860"/>
        <w:gridCol w:w="1882"/>
      </w:tblGrid>
      <w:tr w:rsidR="008F1E82" w:rsidRPr="00276ACE" w:rsidTr="00F2336E">
        <w:trPr>
          <w:trHeight w:val="813"/>
        </w:trPr>
        <w:tc>
          <w:tcPr>
            <w:tcW w:w="2802" w:type="dxa"/>
          </w:tcPr>
          <w:p w:rsidR="008F1E82" w:rsidRPr="00276ACE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F1E82" w:rsidRPr="00276ACE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1E82" w:rsidRPr="009E6C92" w:rsidRDefault="008F1E82" w:rsidP="00F23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2017. po Rebalansu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8F1E82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8F1E82" w:rsidRPr="00276ACE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8F1E82" w:rsidRPr="00276ACE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2017.</w:t>
            </w:r>
          </w:p>
        </w:tc>
      </w:tr>
      <w:tr w:rsidR="008F1E82" w:rsidRPr="000913CC" w:rsidTr="00F2336E">
        <w:trPr>
          <w:trHeight w:val="266"/>
        </w:trPr>
        <w:tc>
          <w:tcPr>
            <w:tcW w:w="2802" w:type="dxa"/>
          </w:tcPr>
          <w:p w:rsidR="008F1E82" w:rsidRPr="00276ACE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F1E82" w:rsidRPr="00276ACE" w:rsidRDefault="003A4C8F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="008F1E82">
              <w:rPr>
                <w:rFonts w:ascii="Times New Roman" w:hAnsi="Times New Roman" w:cs="Times New Roman"/>
                <w:b/>
                <w:sz w:val="24"/>
                <w:szCs w:val="24"/>
              </w:rPr>
              <w:t>port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1E82" w:rsidRPr="00276ACE" w:rsidRDefault="008F1E82" w:rsidP="00F233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380.000,00      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8F1E82" w:rsidRPr="000913CC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8F1E82" w:rsidRPr="000913CC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E82" w:rsidTr="00F2336E">
        <w:tc>
          <w:tcPr>
            <w:tcW w:w="2802" w:type="dxa"/>
          </w:tcPr>
          <w:p w:rsidR="008F1E82" w:rsidRPr="009E6C92" w:rsidRDefault="008F1E82" w:rsidP="00F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8F1E82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7BC9" w:rsidRDefault="00DE7BC9" w:rsidP="00DE7BC9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DE7BC9" w:rsidRDefault="00DE7BC9" w:rsidP="00DE7BC9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DE7BC9" w:rsidRDefault="00DE7BC9" w:rsidP="00DE7BC9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DE7BC9" w:rsidRDefault="00DE7BC9" w:rsidP="00DE7BC9">
      <w:pPr>
        <w:pStyle w:val="NoSpacing"/>
        <w:ind w:left="-142"/>
        <w:rPr>
          <w:rFonts w:ascii="Times New Roman" w:hAnsi="Times New Roman"/>
          <w:b/>
          <w:sz w:val="24"/>
          <w:szCs w:val="24"/>
          <w:u w:val="single"/>
        </w:rPr>
      </w:pPr>
    </w:p>
    <w:p w:rsidR="008F1E82" w:rsidRDefault="008F1E82" w:rsidP="00DE7BC9">
      <w:pPr>
        <w:pStyle w:val="NoSpacing"/>
        <w:ind w:left="-142"/>
        <w:rPr>
          <w:rFonts w:ascii="Times New Roman" w:hAnsi="Times New Roman"/>
          <w:b/>
          <w:sz w:val="24"/>
          <w:szCs w:val="24"/>
          <w:u w:val="single"/>
        </w:rPr>
      </w:pPr>
    </w:p>
    <w:p w:rsidR="008A04F3" w:rsidRPr="00DE7BC9" w:rsidRDefault="008A04F3" w:rsidP="00DE7BC9">
      <w:pPr>
        <w:pStyle w:val="NoSpacing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GLAVA 02- GRADONAČELNIK</w:t>
      </w:r>
    </w:p>
    <w:p w:rsidR="008A04F3" w:rsidRPr="00DE7BC9" w:rsidRDefault="00DE7BC9" w:rsidP="00DE7BC9">
      <w:pPr>
        <w:pStyle w:val="NoSpacing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ZAKONSKE I</w:t>
      </w:r>
      <w:r w:rsidR="008A04F3" w:rsidRPr="00DE7BC9">
        <w:rPr>
          <w:rFonts w:ascii="Times New Roman" w:hAnsi="Times New Roman"/>
          <w:sz w:val="20"/>
          <w:szCs w:val="20"/>
        </w:rPr>
        <w:t xml:space="preserve"> DRUGE PRAVNE OSNOVE:</w:t>
      </w:r>
    </w:p>
    <w:p w:rsidR="008A04F3" w:rsidRPr="00DE7BC9" w:rsidRDefault="008A04F3" w:rsidP="008A04F3">
      <w:pPr>
        <w:pStyle w:val="NoSpacing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8A04F3" w:rsidRPr="00DE7BC9" w:rsidRDefault="008A04F3" w:rsidP="008A04F3">
      <w:pPr>
        <w:pStyle w:val="NoSpacing"/>
        <w:ind w:left="-142"/>
        <w:rPr>
          <w:rFonts w:ascii="Times New Roman" w:hAnsi="Times New Roman"/>
          <w:sz w:val="20"/>
          <w:szCs w:val="20"/>
        </w:rPr>
      </w:pPr>
    </w:p>
    <w:p w:rsidR="008A04F3" w:rsidRDefault="00184187" w:rsidP="008A04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>
        <w:rPr>
          <w:rFonts w:ascii="Times New Roman" w:hAnsi="Times New Roman" w:cs="Times New Roman"/>
          <w:sz w:val="20"/>
          <w:szCs w:val="20"/>
        </w:rPr>
        <w:t>PLANA I PRIJEDLOGA DRUGIH IZMJENA I DOPUNA</w:t>
      </w:r>
      <w:r w:rsidRPr="00DE7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938" w:type="dxa"/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1860"/>
        <w:gridCol w:w="1882"/>
      </w:tblGrid>
      <w:tr w:rsidR="008F1E82" w:rsidRPr="00276ACE" w:rsidTr="00F2336E">
        <w:trPr>
          <w:trHeight w:val="813"/>
        </w:trPr>
        <w:tc>
          <w:tcPr>
            <w:tcW w:w="2802" w:type="dxa"/>
          </w:tcPr>
          <w:p w:rsidR="008F1E82" w:rsidRPr="00276ACE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F1E82" w:rsidRPr="00276ACE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1E82" w:rsidRPr="009E6C92" w:rsidRDefault="008F1E82" w:rsidP="00F23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2017. po Rebalansu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8F1E82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8F1E82" w:rsidRPr="00276ACE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8F1E82" w:rsidRPr="00276ACE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2017.</w:t>
            </w:r>
          </w:p>
        </w:tc>
      </w:tr>
      <w:tr w:rsidR="008F1E82" w:rsidRPr="000913CC" w:rsidTr="00F2336E">
        <w:trPr>
          <w:trHeight w:val="266"/>
        </w:trPr>
        <w:tc>
          <w:tcPr>
            <w:tcW w:w="2802" w:type="dxa"/>
          </w:tcPr>
          <w:p w:rsidR="008F1E82" w:rsidRPr="00276ACE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F1E82" w:rsidRPr="00276ACE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Materijalni rashodi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1E82" w:rsidRPr="00276ACE" w:rsidRDefault="008F1E82" w:rsidP="00F233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357.500,00     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8F1E82" w:rsidRPr="000913CC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8F1E82" w:rsidRPr="000913CC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E82" w:rsidTr="00F2336E">
        <w:tc>
          <w:tcPr>
            <w:tcW w:w="2802" w:type="dxa"/>
          </w:tcPr>
          <w:p w:rsidR="008F1E82" w:rsidRPr="009E6C92" w:rsidRDefault="008F1E82" w:rsidP="00F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8F1E82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1E82" w:rsidRDefault="008F1E82" w:rsidP="008A04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E82" w:rsidRDefault="008F1E82" w:rsidP="008A04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E82" w:rsidRPr="00DE7BC9" w:rsidRDefault="008F1E82" w:rsidP="008A04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04F3" w:rsidRDefault="008A04F3" w:rsidP="008F1E8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A04F3" w:rsidRPr="00DE7BC9" w:rsidRDefault="008A04F3" w:rsidP="00DE7BC9">
      <w:pPr>
        <w:pStyle w:val="NoSpacing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GLAVA 03- GRADSKO VIJEĆE</w:t>
      </w:r>
    </w:p>
    <w:p w:rsidR="008A04F3" w:rsidRPr="00DE7BC9" w:rsidRDefault="008A04F3" w:rsidP="00DE7BC9">
      <w:pPr>
        <w:pStyle w:val="NoSpacing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ZAKONSKE I DRUGE PRAVNE OSNOVE:</w:t>
      </w:r>
    </w:p>
    <w:p w:rsidR="008A04F3" w:rsidRPr="00DE7BC9" w:rsidRDefault="008A04F3" w:rsidP="008A04F3">
      <w:pPr>
        <w:pStyle w:val="NoSpacing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8A04F3" w:rsidRPr="00DE7BC9" w:rsidRDefault="008A04F3" w:rsidP="008A04F3">
      <w:pPr>
        <w:pStyle w:val="NoSpacing"/>
        <w:ind w:left="-142"/>
        <w:rPr>
          <w:rFonts w:ascii="Times New Roman" w:hAnsi="Times New Roman"/>
          <w:sz w:val="20"/>
          <w:szCs w:val="20"/>
        </w:rPr>
      </w:pPr>
    </w:p>
    <w:p w:rsidR="008F1E82" w:rsidRDefault="00184187" w:rsidP="008F1E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>
        <w:rPr>
          <w:rFonts w:ascii="Times New Roman" w:hAnsi="Times New Roman" w:cs="Times New Roman"/>
          <w:sz w:val="20"/>
          <w:szCs w:val="20"/>
        </w:rPr>
        <w:t>PLANA I PRIJEDLOGA DRUGIH IZMJENA I DOPUNA</w:t>
      </w:r>
      <w:r w:rsidRPr="00DE7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938" w:type="dxa"/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1860"/>
        <w:gridCol w:w="1882"/>
      </w:tblGrid>
      <w:tr w:rsidR="008F1E82" w:rsidRPr="00276ACE" w:rsidTr="00F2336E">
        <w:trPr>
          <w:trHeight w:val="813"/>
        </w:trPr>
        <w:tc>
          <w:tcPr>
            <w:tcW w:w="2802" w:type="dxa"/>
          </w:tcPr>
          <w:p w:rsidR="008F1E82" w:rsidRPr="00276ACE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F1E82" w:rsidRPr="00276ACE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1E82" w:rsidRPr="009E6C92" w:rsidRDefault="008F1E82" w:rsidP="00F23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2017. po Rebalansu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8F1E82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8F1E82" w:rsidRPr="00276ACE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8F1E82" w:rsidRPr="00276ACE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2017.</w:t>
            </w:r>
          </w:p>
        </w:tc>
      </w:tr>
      <w:tr w:rsidR="008F1E82" w:rsidRPr="000913CC" w:rsidTr="00F2336E">
        <w:trPr>
          <w:trHeight w:val="266"/>
        </w:trPr>
        <w:tc>
          <w:tcPr>
            <w:tcW w:w="2802" w:type="dxa"/>
          </w:tcPr>
          <w:p w:rsidR="008F1E82" w:rsidRPr="00276ACE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F1E82" w:rsidRPr="00276ACE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Redovna djelatnost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1E82" w:rsidRPr="00276ACE" w:rsidRDefault="008F1E82" w:rsidP="00F233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302.300,00     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8F1E82" w:rsidRPr="000913CC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8F1E82" w:rsidRPr="000913CC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E82" w:rsidTr="00F2336E">
        <w:tc>
          <w:tcPr>
            <w:tcW w:w="2802" w:type="dxa"/>
          </w:tcPr>
          <w:p w:rsidR="008F1E82" w:rsidRPr="009E6C92" w:rsidRDefault="008F1E82" w:rsidP="00F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8F1E82" w:rsidRDefault="008F1E82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1E82" w:rsidRDefault="008F1E82" w:rsidP="008A0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4F3" w:rsidRDefault="008A04F3" w:rsidP="00DE7BC9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8A04F3" w:rsidRPr="00DE7BC9" w:rsidRDefault="008A04F3" w:rsidP="008A04F3">
      <w:pPr>
        <w:pStyle w:val="NoSpacing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GLAVA 04-  NARODNA KNJIŽNICA KNIN</w:t>
      </w:r>
    </w:p>
    <w:p w:rsidR="008A04F3" w:rsidRPr="00DE7BC9" w:rsidRDefault="008A04F3" w:rsidP="008A04F3">
      <w:pPr>
        <w:pStyle w:val="NoSpacing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PRORAČUNSKI  KORISNKI  33827- NARODNA KNJIŽNICA KNIN</w:t>
      </w:r>
    </w:p>
    <w:p w:rsidR="008A04F3" w:rsidRDefault="008A04F3" w:rsidP="008A04F3">
      <w:pPr>
        <w:pStyle w:val="NoSpacing"/>
        <w:ind w:left="-142"/>
        <w:rPr>
          <w:rFonts w:ascii="Times New Roman" w:hAnsi="Times New Roman"/>
          <w:b/>
          <w:sz w:val="24"/>
          <w:szCs w:val="24"/>
        </w:rPr>
      </w:pPr>
    </w:p>
    <w:p w:rsidR="008A04F3" w:rsidRPr="00DE7BC9" w:rsidRDefault="008A04F3" w:rsidP="00DE7BC9">
      <w:pPr>
        <w:pStyle w:val="NoSpacing"/>
        <w:ind w:left="-142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 xml:space="preserve">PROGRAM: DJELATNOST NARODNE KNJIŽNICE KNIN </w:t>
      </w:r>
    </w:p>
    <w:p w:rsidR="008A04F3" w:rsidRPr="00DE7BC9" w:rsidRDefault="008A04F3" w:rsidP="00DE7BC9">
      <w:pPr>
        <w:pStyle w:val="NoSpacing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ZAKONSKE I DRUGE PRAVNE OSNOVE:</w:t>
      </w:r>
    </w:p>
    <w:p w:rsidR="008A04F3" w:rsidRDefault="008A04F3" w:rsidP="008A04F3">
      <w:pPr>
        <w:pStyle w:val="NoSpacing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8F1E82" w:rsidRDefault="008F1E82" w:rsidP="008A04F3">
      <w:pPr>
        <w:pStyle w:val="NoSpacing"/>
        <w:ind w:left="-142"/>
        <w:rPr>
          <w:rFonts w:ascii="Times New Roman" w:hAnsi="Times New Roman"/>
          <w:sz w:val="20"/>
          <w:szCs w:val="20"/>
        </w:rPr>
      </w:pPr>
    </w:p>
    <w:p w:rsidR="00184187" w:rsidRDefault="00184187" w:rsidP="001841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>
        <w:rPr>
          <w:rFonts w:ascii="Times New Roman" w:hAnsi="Times New Roman" w:cs="Times New Roman"/>
          <w:sz w:val="20"/>
          <w:szCs w:val="20"/>
        </w:rPr>
        <w:t>PLANA I PRIJEDLOGA DRUGIH IZMJENA I DOPUNA</w:t>
      </w:r>
      <w:r w:rsidRPr="00DE7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938" w:type="dxa"/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1860"/>
        <w:gridCol w:w="1882"/>
      </w:tblGrid>
      <w:tr w:rsidR="00184187" w:rsidRPr="00276ACE" w:rsidTr="00F2336E">
        <w:trPr>
          <w:trHeight w:val="813"/>
        </w:trPr>
        <w:tc>
          <w:tcPr>
            <w:tcW w:w="2802" w:type="dxa"/>
          </w:tcPr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4187" w:rsidRPr="009E6C92" w:rsidRDefault="00184187" w:rsidP="00F23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2017. po Rebalansu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184187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2017.</w:t>
            </w:r>
          </w:p>
        </w:tc>
      </w:tr>
      <w:tr w:rsidR="00184187" w:rsidRPr="000913CC" w:rsidTr="00F2336E">
        <w:trPr>
          <w:trHeight w:val="266"/>
        </w:trPr>
        <w:tc>
          <w:tcPr>
            <w:tcW w:w="2802" w:type="dxa"/>
          </w:tcPr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Redovna djelatnost Narodne knjižnice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4187" w:rsidRPr="00276ACE" w:rsidRDefault="00184187" w:rsidP="00F233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1.011.326,00     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184187" w:rsidRPr="000913CC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184187" w:rsidRPr="000913CC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187" w:rsidTr="00F2336E">
        <w:tc>
          <w:tcPr>
            <w:tcW w:w="2802" w:type="dxa"/>
          </w:tcPr>
          <w:p w:rsidR="00184187" w:rsidRPr="009E6C92" w:rsidRDefault="00184187" w:rsidP="00F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184187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1E82" w:rsidRPr="00DE7BC9" w:rsidRDefault="008F1E82" w:rsidP="008A04F3">
      <w:pPr>
        <w:pStyle w:val="NoSpacing"/>
        <w:ind w:left="-142"/>
        <w:rPr>
          <w:rFonts w:ascii="Times New Roman" w:hAnsi="Times New Roman"/>
          <w:sz w:val="20"/>
          <w:szCs w:val="20"/>
        </w:rPr>
      </w:pPr>
    </w:p>
    <w:p w:rsidR="008A04F3" w:rsidRPr="00DE7BC9" w:rsidRDefault="008A04F3" w:rsidP="008A04F3">
      <w:pPr>
        <w:pStyle w:val="NoSpacing"/>
        <w:ind w:left="-142"/>
        <w:rPr>
          <w:rFonts w:ascii="Times New Roman" w:hAnsi="Times New Roman"/>
          <w:sz w:val="20"/>
          <w:szCs w:val="20"/>
        </w:rPr>
      </w:pPr>
    </w:p>
    <w:p w:rsidR="008A04F3" w:rsidRDefault="008A04F3" w:rsidP="00DE7BC9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8A04F3" w:rsidRPr="00DE7BC9" w:rsidRDefault="008A04F3" w:rsidP="008A04F3">
      <w:pPr>
        <w:pStyle w:val="NoSpacing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 xml:space="preserve">GLAVA 05-   DJEČJI VRTIĆ CVRČAK </w:t>
      </w:r>
    </w:p>
    <w:p w:rsidR="008A04F3" w:rsidRPr="00DE7BC9" w:rsidRDefault="008A04F3" w:rsidP="008A04F3">
      <w:pPr>
        <w:pStyle w:val="NoSpacing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PRORAČUNSKI  KORISNKI  33835- DJEČJI VRTIĆ CVRČAK</w:t>
      </w:r>
    </w:p>
    <w:p w:rsidR="008A04F3" w:rsidRDefault="008A04F3" w:rsidP="008A04F3">
      <w:pPr>
        <w:pStyle w:val="NoSpacing"/>
        <w:ind w:left="-142"/>
        <w:rPr>
          <w:rFonts w:ascii="Times New Roman" w:hAnsi="Times New Roman"/>
          <w:b/>
          <w:sz w:val="24"/>
          <w:szCs w:val="24"/>
        </w:rPr>
      </w:pPr>
    </w:p>
    <w:p w:rsidR="008A04F3" w:rsidRPr="00DE7BC9" w:rsidRDefault="008A04F3" w:rsidP="00DE7BC9">
      <w:pPr>
        <w:pStyle w:val="NoSpacing"/>
        <w:ind w:left="-142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 xml:space="preserve">PROGRAM: DJELATNOST DJEČJEG VRTIĆA </w:t>
      </w:r>
    </w:p>
    <w:p w:rsidR="008A04F3" w:rsidRPr="00DE7BC9" w:rsidRDefault="008A04F3" w:rsidP="00DE7BC9">
      <w:pPr>
        <w:pStyle w:val="NoSpacing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ZAKONSKE I DRUGE PRAVNE OSNOVE:</w:t>
      </w:r>
    </w:p>
    <w:p w:rsidR="008A04F3" w:rsidRPr="00DE7BC9" w:rsidRDefault="008A04F3" w:rsidP="008A04F3">
      <w:pPr>
        <w:pStyle w:val="NoSpacing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8A04F3" w:rsidRPr="00DE7BC9" w:rsidRDefault="008A04F3" w:rsidP="008A04F3">
      <w:pPr>
        <w:pStyle w:val="NoSpacing"/>
        <w:ind w:left="-142"/>
        <w:rPr>
          <w:rFonts w:ascii="Times New Roman" w:hAnsi="Times New Roman"/>
          <w:sz w:val="20"/>
          <w:szCs w:val="20"/>
        </w:rPr>
      </w:pPr>
    </w:p>
    <w:p w:rsidR="00184187" w:rsidRDefault="00184187" w:rsidP="001841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>
        <w:rPr>
          <w:rFonts w:ascii="Times New Roman" w:hAnsi="Times New Roman" w:cs="Times New Roman"/>
          <w:sz w:val="20"/>
          <w:szCs w:val="20"/>
        </w:rPr>
        <w:t>PLANA I PRIJEDLOGA DRUGIH IZMJENA I DOPUNA</w:t>
      </w:r>
      <w:r w:rsidRPr="00DE7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938" w:type="dxa"/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1860"/>
        <w:gridCol w:w="1882"/>
      </w:tblGrid>
      <w:tr w:rsidR="00184187" w:rsidRPr="00276ACE" w:rsidTr="00F2336E">
        <w:trPr>
          <w:trHeight w:val="813"/>
        </w:trPr>
        <w:tc>
          <w:tcPr>
            <w:tcW w:w="2802" w:type="dxa"/>
          </w:tcPr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4187" w:rsidRPr="009E6C92" w:rsidRDefault="00184187" w:rsidP="00F23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2017. po Rebalansu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184187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2017.</w:t>
            </w:r>
          </w:p>
        </w:tc>
      </w:tr>
      <w:tr w:rsidR="00184187" w:rsidRPr="000913CC" w:rsidTr="00F2336E">
        <w:trPr>
          <w:trHeight w:val="266"/>
        </w:trPr>
        <w:tc>
          <w:tcPr>
            <w:tcW w:w="2802" w:type="dxa"/>
          </w:tcPr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4187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Redovna djelatnost</w:t>
            </w:r>
          </w:p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Dječjeg vrtića „Cvrčak“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4187" w:rsidRPr="00276ACE" w:rsidRDefault="00184187" w:rsidP="00F233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4.674.009,00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184187" w:rsidRPr="000913CC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184187" w:rsidRPr="000913CC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187" w:rsidTr="00F2336E">
        <w:tc>
          <w:tcPr>
            <w:tcW w:w="2802" w:type="dxa"/>
          </w:tcPr>
          <w:p w:rsidR="00184187" w:rsidRPr="009E6C92" w:rsidRDefault="00184187" w:rsidP="00F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184187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7BC9" w:rsidRDefault="00DE7BC9" w:rsidP="00DE7BC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E7BC9" w:rsidRDefault="00DE7BC9" w:rsidP="00DE7BC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E7BC9" w:rsidRDefault="00DE7BC9" w:rsidP="00DE7BC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A04F3" w:rsidRPr="00DE7BC9" w:rsidRDefault="008A04F3" w:rsidP="00DE7BC9">
      <w:pPr>
        <w:pStyle w:val="NoSpacing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GLAVA 06-   KNINSKI MUZEJ</w:t>
      </w:r>
    </w:p>
    <w:p w:rsidR="008A04F3" w:rsidRPr="00DE7BC9" w:rsidRDefault="008A04F3" w:rsidP="008A04F3">
      <w:pPr>
        <w:pStyle w:val="NoSpacing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PRORAČUNSKI  KORISNKI  33843- KNINSKI MUZEJ</w:t>
      </w:r>
    </w:p>
    <w:p w:rsidR="008A04F3" w:rsidRDefault="008A04F3" w:rsidP="008A04F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A04F3" w:rsidRPr="00DE7BC9" w:rsidRDefault="008A04F3" w:rsidP="00DE7BC9">
      <w:pPr>
        <w:pStyle w:val="NoSpacing"/>
        <w:ind w:left="-142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PROGRAM: DJELATNOST KNINSKOG MUZEJA</w:t>
      </w:r>
    </w:p>
    <w:p w:rsidR="008A04F3" w:rsidRPr="00DE7BC9" w:rsidRDefault="008A04F3" w:rsidP="00DE7BC9">
      <w:pPr>
        <w:pStyle w:val="NoSpacing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ZAKONSKE I DRUGE PRAVNE OSNOVE:</w:t>
      </w:r>
    </w:p>
    <w:p w:rsidR="008A04F3" w:rsidRDefault="008A04F3" w:rsidP="008A04F3">
      <w:pPr>
        <w:pStyle w:val="NoSpacing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184187" w:rsidRPr="00DE7BC9" w:rsidRDefault="00184187" w:rsidP="008A04F3">
      <w:pPr>
        <w:pStyle w:val="NoSpacing"/>
        <w:ind w:left="-142"/>
        <w:rPr>
          <w:rFonts w:ascii="Times New Roman" w:hAnsi="Times New Roman"/>
          <w:sz w:val="20"/>
          <w:szCs w:val="20"/>
        </w:rPr>
      </w:pPr>
    </w:p>
    <w:p w:rsidR="00184187" w:rsidRDefault="00184187" w:rsidP="001841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>
        <w:rPr>
          <w:rFonts w:ascii="Times New Roman" w:hAnsi="Times New Roman" w:cs="Times New Roman"/>
          <w:sz w:val="20"/>
          <w:szCs w:val="20"/>
        </w:rPr>
        <w:t>PLANA I PRIJEDLOGA DRUGIH IZMJENA I DOPUNA</w:t>
      </w:r>
      <w:r w:rsidRPr="00DE7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938" w:type="dxa"/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1860"/>
        <w:gridCol w:w="1882"/>
      </w:tblGrid>
      <w:tr w:rsidR="00184187" w:rsidRPr="00276ACE" w:rsidTr="00F2336E">
        <w:trPr>
          <w:trHeight w:val="813"/>
        </w:trPr>
        <w:tc>
          <w:tcPr>
            <w:tcW w:w="2802" w:type="dxa"/>
          </w:tcPr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4187" w:rsidRPr="009E6C92" w:rsidRDefault="00184187" w:rsidP="00F23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2017. po Rebalansu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184187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2017.</w:t>
            </w:r>
          </w:p>
        </w:tc>
      </w:tr>
      <w:tr w:rsidR="00184187" w:rsidRPr="000913CC" w:rsidTr="00F2336E">
        <w:trPr>
          <w:trHeight w:val="266"/>
        </w:trPr>
        <w:tc>
          <w:tcPr>
            <w:tcW w:w="2802" w:type="dxa"/>
          </w:tcPr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Redovna djelatnost Kninskog muzeja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4187" w:rsidRPr="00276ACE" w:rsidRDefault="00184187" w:rsidP="00F233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4.903.083,00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184187" w:rsidRPr="000913CC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184187" w:rsidRPr="000913CC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187" w:rsidTr="00F2336E">
        <w:tc>
          <w:tcPr>
            <w:tcW w:w="2802" w:type="dxa"/>
          </w:tcPr>
          <w:p w:rsidR="00184187" w:rsidRPr="009E6C92" w:rsidRDefault="00184187" w:rsidP="00F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184187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04F3" w:rsidRPr="00DE7BC9" w:rsidRDefault="008A04F3" w:rsidP="008A04F3">
      <w:pPr>
        <w:pStyle w:val="NoSpacing"/>
        <w:ind w:left="-142"/>
        <w:rPr>
          <w:rFonts w:ascii="Times New Roman" w:hAnsi="Times New Roman"/>
          <w:sz w:val="20"/>
          <w:szCs w:val="20"/>
        </w:rPr>
      </w:pPr>
    </w:p>
    <w:p w:rsidR="00DE7BC9" w:rsidRDefault="00DE7BC9" w:rsidP="00DE7BC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E7BC9" w:rsidRDefault="00DE7BC9" w:rsidP="00DE7BC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06F1D" w:rsidRPr="00DE7BC9" w:rsidRDefault="00E06F1D" w:rsidP="00E06F1D">
      <w:pPr>
        <w:pStyle w:val="NoSpacing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GLAVA 07-   PUČKO OTVORENO UČILIŠTE</w:t>
      </w:r>
    </w:p>
    <w:p w:rsidR="00E06F1D" w:rsidRPr="00DE7BC9" w:rsidRDefault="00E06F1D" w:rsidP="00E06F1D">
      <w:pPr>
        <w:pStyle w:val="NoSpacing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PRORAČUNSKI  KORISNKI  37718- PUČKO OTVORENO UČILIŠTE</w:t>
      </w:r>
    </w:p>
    <w:p w:rsidR="00E06F1D" w:rsidRDefault="00E06F1D" w:rsidP="00E06F1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06F1D" w:rsidRPr="00DE7BC9" w:rsidRDefault="00E06F1D" w:rsidP="00E06F1D">
      <w:pPr>
        <w:pStyle w:val="NoSpacing"/>
        <w:ind w:left="-142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PROGRAM: REDOVA DJELATNOST PUČKOG OTVOENOG UČILIŠTA</w:t>
      </w:r>
    </w:p>
    <w:p w:rsidR="00E06F1D" w:rsidRPr="00DE7BC9" w:rsidRDefault="00E06F1D" w:rsidP="00DE7BC9">
      <w:pPr>
        <w:pStyle w:val="NoSpacing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ZAKONSKE I DRUGE PRAVNE OSNOVE:</w:t>
      </w:r>
    </w:p>
    <w:p w:rsidR="00E06F1D" w:rsidRDefault="00E06F1D" w:rsidP="00E06F1D">
      <w:pPr>
        <w:pStyle w:val="NoSpacing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184187" w:rsidRPr="00DE7BC9" w:rsidRDefault="00184187" w:rsidP="00E06F1D">
      <w:pPr>
        <w:pStyle w:val="NoSpacing"/>
        <w:ind w:left="-142"/>
        <w:rPr>
          <w:rFonts w:ascii="Times New Roman" w:hAnsi="Times New Roman"/>
          <w:sz w:val="20"/>
          <w:szCs w:val="20"/>
        </w:rPr>
      </w:pPr>
    </w:p>
    <w:p w:rsidR="00184187" w:rsidRDefault="00184187" w:rsidP="001841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>
        <w:rPr>
          <w:rFonts w:ascii="Times New Roman" w:hAnsi="Times New Roman" w:cs="Times New Roman"/>
          <w:sz w:val="20"/>
          <w:szCs w:val="20"/>
        </w:rPr>
        <w:t>PLANA I PRIJEDLOGA DRUGIH IZMJENA I DOPUNA</w:t>
      </w:r>
      <w:r w:rsidRPr="00DE7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938" w:type="dxa"/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1860"/>
        <w:gridCol w:w="1882"/>
      </w:tblGrid>
      <w:tr w:rsidR="00184187" w:rsidRPr="00276ACE" w:rsidTr="00F2336E">
        <w:trPr>
          <w:trHeight w:val="813"/>
        </w:trPr>
        <w:tc>
          <w:tcPr>
            <w:tcW w:w="2802" w:type="dxa"/>
          </w:tcPr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4187" w:rsidRPr="009E6C92" w:rsidRDefault="00184187" w:rsidP="00F23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2017. po Rebalansu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184187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2017.</w:t>
            </w:r>
          </w:p>
        </w:tc>
      </w:tr>
      <w:tr w:rsidR="00184187" w:rsidRPr="000913CC" w:rsidTr="00F2336E">
        <w:trPr>
          <w:trHeight w:val="266"/>
        </w:trPr>
        <w:tc>
          <w:tcPr>
            <w:tcW w:w="2802" w:type="dxa"/>
          </w:tcPr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Redovna djelatnost Pučkog otvorenog učilišta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4187" w:rsidRPr="00276ACE" w:rsidRDefault="00184187" w:rsidP="00F233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652.402,00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184187" w:rsidRPr="000913CC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184187" w:rsidRPr="000913CC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187" w:rsidTr="00F2336E">
        <w:tc>
          <w:tcPr>
            <w:tcW w:w="2802" w:type="dxa"/>
          </w:tcPr>
          <w:p w:rsidR="00184187" w:rsidRPr="009E6C92" w:rsidRDefault="00184187" w:rsidP="00F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184187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6F1D" w:rsidRPr="00DE7BC9" w:rsidRDefault="00E06F1D" w:rsidP="00E06F1D">
      <w:pPr>
        <w:pStyle w:val="NoSpacing"/>
        <w:ind w:left="-142"/>
        <w:rPr>
          <w:rFonts w:ascii="Times New Roman" w:hAnsi="Times New Roman"/>
          <w:sz w:val="20"/>
          <w:szCs w:val="20"/>
        </w:rPr>
      </w:pPr>
    </w:p>
    <w:p w:rsidR="00DE7BC9" w:rsidRDefault="00DE7BC9" w:rsidP="00DE7BC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E7BC9" w:rsidRPr="008A04F3" w:rsidRDefault="00DE7BC9" w:rsidP="00DE7BC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06F1D" w:rsidRPr="00DE7BC9" w:rsidRDefault="00E06F1D" w:rsidP="00E06F1D">
      <w:pPr>
        <w:pStyle w:val="NoSpacing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GLAVA 08 – MJESNA SAMOUPRAVA</w:t>
      </w:r>
    </w:p>
    <w:p w:rsidR="008A04F3" w:rsidRPr="00DE7BC9" w:rsidRDefault="008A04F3" w:rsidP="00206543">
      <w:pPr>
        <w:pStyle w:val="NoSpacing"/>
        <w:ind w:left="-142"/>
        <w:rPr>
          <w:rFonts w:ascii="Times New Roman" w:hAnsi="Times New Roman"/>
          <w:sz w:val="24"/>
          <w:szCs w:val="24"/>
        </w:rPr>
      </w:pPr>
    </w:p>
    <w:p w:rsidR="00206543" w:rsidRDefault="00206543" w:rsidP="00DE7BC9">
      <w:pPr>
        <w:pStyle w:val="NoSpacing"/>
        <w:ind w:left="-142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PROGRAM: MJESNA SAMOUPRAVA</w:t>
      </w:r>
      <w:r>
        <w:rPr>
          <w:rFonts w:ascii="Times New Roman" w:hAnsi="Times New Roman"/>
          <w:sz w:val="24"/>
          <w:szCs w:val="24"/>
        </w:rPr>
        <w:tab/>
      </w:r>
    </w:p>
    <w:p w:rsidR="00206543" w:rsidRPr="00DE7BC9" w:rsidRDefault="00E06F1D" w:rsidP="00DE7BC9">
      <w:pPr>
        <w:pStyle w:val="NoSpacing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 xml:space="preserve">ZAKONSKE I </w:t>
      </w:r>
      <w:r w:rsidR="00206543" w:rsidRPr="00DE7BC9">
        <w:rPr>
          <w:rFonts w:ascii="Times New Roman" w:hAnsi="Times New Roman"/>
          <w:sz w:val="20"/>
          <w:szCs w:val="20"/>
        </w:rPr>
        <w:t>DRUGE PRAVNE OSNOVE:</w:t>
      </w:r>
    </w:p>
    <w:p w:rsidR="00206543" w:rsidRDefault="00206543" w:rsidP="00206543">
      <w:pPr>
        <w:pStyle w:val="NoSpacing"/>
        <w:ind w:left="-142"/>
        <w:jc w:val="both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184187" w:rsidRPr="00DE7BC9" w:rsidRDefault="00184187" w:rsidP="00206543">
      <w:pPr>
        <w:pStyle w:val="NoSpacing"/>
        <w:ind w:left="-142"/>
        <w:jc w:val="both"/>
        <w:rPr>
          <w:rFonts w:ascii="Times New Roman" w:hAnsi="Times New Roman"/>
          <w:sz w:val="20"/>
          <w:szCs w:val="20"/>
        </w:rPr>
      </w:pPr>
    </w:p>
    <w:p w:rsidR="00184187" w:rsidRDefault="00184187" w:rsidP="001841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>
        <w:rPr>
          <w:rFonts w:ascii="Times New Roman" w:hAnsi="Times New Roman" w:cs="Times New Roman"/>
          <w:sz w:val="20"/>
          <w:szCs w:val="20"/>
        </w:rPr>
        <w:t>PLANA I PRIJEDLOGA DRUGIH IZMJENA I DOPUNA</w:t>
      </w:r>
      <w:r w:rsidRPr="00DE7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938" w:type="dxa"/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1860"/>
        <w:gridCol w:w="1882"/>
      </w:tblGrid>
      <w:tr w:rsidR="00184187" w:rsidRPr="00276ACE" w:rsidTr="00F2336E">
        <w:trPr>
          <w:trHeight w:val="813"/>
        </w:trPr>
        <w:tc>
          <w:tcPr>
            <w:tcW w:w="2802" w:type="dxa"/>
          </w:tcPr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4187" w:rsidRPr="009E6C92" w:rsidRDefault="00184187" w:rsidP="00F23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2017. po Rebalansu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184187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2017.</w:t>
            </w:r>
          </w:p>
        </w:tc>
      </w:tr>
      <w:tr w:rsidR="00184187" w:rsidRPr="000913CC" w:rsidTr="00F2336E">
        <w:trPr>
          <w:trHeight w:val="266"/>
        </w:trPr>
        <w:tc>
          <w:tcPr>
            <w:tcW w:w="2802" w:type="dxa"/>
          </w:tcPr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Materijalni rashodi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4187" w:rsidRPr="00276ACE" w:rsidRDefault="00184187" w:rsidP="00184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25.000,00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184187" w:rsidRPr="000913CC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184187" w:rsidRPr="000913CC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187" w:rsidTr="00F2336E">
        <w:tc>
          <w:tcPr>
            <w:tcW w:w="2802" w:type="dxa"/>
          </w:tcPr>
          <w:p w:rsidR="00184187" w:rsidRPr="009E6C92" w:rsidRDefault="00184187" w:rsidP="00F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184187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6543" w:rsidRPr="00DE7BC9" w:rsidRDefault="00206543" w:rsidP="00206543">
      <w:pPr>
        <w:spacing w:after="0"/>
        <w:rPr>
          <w:rFonts w:ascii="Times New Roman" w:hAnsi="Times New Roman"/>
          <w:sz w:val="20"/>
          <w:szCs w:val="20"/>
        </w:rPr>
      </w:pPr>
    </w:p>
    <w:p w:rsidR="00DE7BC9" w:rsidRDefault="00DE7BC9" w:rsidP="00206543">
      <w:pPr>
        <w:spacing w:after="0"/>
        <w:rPr>
          <w:rFonts w:ascii="Times New Roman" w:hAnsi="Times New Roman"/>
          <w:sz w:val="24"/>
          <w:szCs w:val="24"/>
        </w:rPr>
      </w:pPr>
    </w:p>
    <w:p w:rsidR="00DE7BC9" w:rsidRDefault="00DE7BC9" w:rsidP="00206543">
      <w:pPr>
        <w:spacing w:after="0"/>
        <w:rPr>
          <w:rFonts w:ascii="Times New Roman" w:hAnsi="Times New Roman"/>
          <w:sz w:val="24"/>
          <w:szCs w:val="24"/>
        </w:rPr>
      </w:pPr>
    </w:p>
    <w:p w:rsidR="00DE7BC9" w:rsidRDefault="00DE7BC9" w:rsidP="00206543">
      <w:pPr>
        <w:spacing w:after="0"/>
        <w:rPr>
          <w:rFonts w:ascii="Times New Roman" w:hAnsi="Times New Roman"/>
          <w:sz w:val="24"/>
          <w:szCs w:val="24"/>
        </w:rPr>
      </w:pPr>
    </w:p>
    <w:p w:rsidR="00184187" w:rsidRDefault="00184187" w:rsidP="00206543">
      <w:pPr>
        <w:spacing w:after="0"/>
        <w:rPr>
          <w:rFonts w:ascii="Times New Roman" w:hAnsi="Times New Roman"/>
          <w:sz w:val="24"/>
          <w:szCs w:val="24"/>
        </w:rPr>
      </w:pPr>
    </w:p>
    <w:p w:rsidR="00DE7BC9" w:rsidRDefault="00DE7BC9" w:rsidP="00206543">
      <w:pPr>
        <w:spacing w:after="0"/>
        <w:rPr>
          <w:rFonts w:ascii="Times New Roman" w:hAnsi="Times New Roman"/>
          <w:sz w:val="24"/>
          <w:szCs w:val="24"/>
        </w:rPr>
      </w:pPr>
    </w:p>
    <w:p w:rsidR="00E06F1D" w:rsidRPr="00DE7BC9" w:rsidRDefault="00E06F1D" w:rsidP="00E06F1D">
      <w:pPr>
        <w:pStyle w:val="NoSpacing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GLAVA 09 – VIJEĆE NACIONALNIH MANJINA</w:t>
      </w:r>
    </w:p>
    <w:p w:rsidR="00E06F1D" w:rsidRPr="00DE7BC9" w:rsidRDefault="00E06F1D" w:rsidP="00E06F1D">
      <w:pPr>
        <w:pStyle w:val="NoSpacing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PRORAČUNSKI  KORISNKI  46069 – VIJEĆE SRPSKE NACIONALNE MANJINE</w:t>
      </w:r>
    </w:p>
    <w:p w:rsidR="00E06F1D" w:rsidRPr="00DE7BC9" w:rsidRDefault="00E06F1D" w:rsidP="00E06F1D">
      <w:pPr>
        <w:pStyle w:val="NoSpacing"/>
        <w:ind w:left="-142"/>
        <w:rPr>
          <w:rFonts w:ascii="Times New Roman" w:hAnsi="Times New Roman"/>
          <w:b/>
          <w:sz w:val="24"/>
          <w:szCs w:val="24"/>
        </w:rPr>
      </w:pPr>
    </w:p>
    <w:p w:rsidR="00E06F1D" w:rsidRPr="00DE7BC9" w:rsidRDefault="00E06F1D" w:rsidP="00E06F1D">
      <w:pPr>
        <w:pStyle w:val="NoSpacing"/>
        <w:ind w:left="-142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PROGRAM: DJELATNOST VIJEĆA SRPSKE NACIONALNE MANJINE</w:t>
      </w:r>
    </w:p>
    <w:p w:rsidR="00E06F1D" w:rsidRPr="00DE7BC9" w:rsidRDefault="00E06F1D" w:rsidP="00DE7BC9">
      <w:pPr>
        <w:pStyle w:val="NoSpacing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ZAKONSKE I DRUGE PRAVNE OSNOVE:</w:t>
      </w:r>
    </w:p>
    <w:p w:rsidR="00E06F1D" w:rsidRDefault="00E06F1D" w:rsidP="00E06F1D">
      <w:pPr>
        <w:pStyle w:val="NoSpacing"/>
        <w:ind w:left="-142"/>
        <w:jc w:val="both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184187" w:rsidRPr="00DE7BC9" w:rsidRDefault="00184187" w:rsidP="00E06F1D">
      <w:pPr>
        <w:pStyle w:val="NoSpacing"/>
        <w:ind w:left="-142"/>
        <w:jc w:val="both"/>
        <w:rPr>
          <w:rFonts w:ascii="Times New Roman" w:hAnsi="Times New Roman"/>
          <w:sz w:val="20"/>
          <w:szCs w:val="20"/>
        </w:rPr>
      </w:pPr>
    </w:p>
    <w:p w:rsidR="00184187" w:rsidRDefault="00184187" w:rsidP="001841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>
        <w:rPr>
          <w:rFonts w:ascii="Times New Roman" w:hAnsi="Times New Roman" w:cs="Times New Roman"/>
          <w:sz w:val="20"/>
          <w:szCs w:val="20"/>
        </w:rPr>
        <w:t>PLANA I PRIJEDLOGA DRUGIH IZMJENA I DOPUNA</w:t>
      </w:r>
      <w:r w:rsidRPr="00DE7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938" w:type="dxa"/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1860"/>
        <w:gridCol w:w="1882"/>
      </w:tblGrid>
      <w:tr w:rsidR="00184187" w:rsidRPr="00276ACE" w:rsidTr="00F2336E">
        <w:trPr>
          <w:trHeight w:val="813"/>
        </w:trPr>
        <w:tc>
          <w:tcPr>
            <w:tcW w:w="2802" w:type="dxa"/>
          </w:tcPr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4187" w:rsidRPr="009E6C92" w:rsidRDefault="00184187" w:rsidP="00F23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2017. po Rebalansu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184187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2017.</w:t>
            </w:r>
          </w:p>
        </w:tc>
      </w:tr>
      <w:tr w:rsidR="00184187" w:rsidRPr="000913CC" w:rsidTr="00F2336E">
        <w:trPr>
          <w:trHeight w:val="266"/>
        </w:trPr>
        <w:tc>
          <w:tcPr>
            <w:tcW w:w="2802" w:type="dxa"/>
          </w:tcPr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Djelatnost Vijeća srpske nacionalne manjine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4187" w:rsidRPr="00276ACE" w:rsidRDefault="003A4C8F" w:rsidP="00F23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123.41</w:t>
            </w:r>
            <w:r w:rsidR="00184187"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184187" w:rsidRPr="000913CC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184187" w:rsidRPr="000913CC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187" w:rsidTr="00F2336E">
        <w:tc>
          <w:tcPr>
            <w:tcW w:w="2802" w:type="dxa"/>
          </w:tcPr>
          <w:p w:rsidR="00184187" w:rsidRPr="009E6C92" w:rsidRDefault="00184187" w:rsidP="00F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184187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2399" w:rsidRDefault="00E42399" w:rsidP="002B1094">
      <w:pPr>
        <w:spacing w:after="0"/>
        <w:rPr>
          <w:rFonts w:ascii="Times New Roman" w:hAnsi="Times New Roman"/>
          <w:sz w:val="24"/>
          <w:szCs w:val="24"/>
        </w:rPr>
      </w:pPr>
    </w:p>
    <w:p w:rsidR="00DE7BC9" w:rsidRDefault="00DE7BC9" w:rsidP="002B1094">
      <w:pPr>
        <w:spacing w:after="0"/>
        <w:rPr>
          <w:b/>
          <w:sz w:val="28"/>
          <w:szCs w:val="28"/>
        </w:rPr>
      </w:pPr>
    </w:p>
    <w:p w:rsidR="0093557E" w:rsidRPr="00DE7BC9" w:rsidRDefault="0093557E" w:rsidP="0093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BC9">
        <w:rPr>
          <w:rFonts w:ascii="Times New Roman" w:hAnsi="Times New Roman" w:cs="Times New Roman"/>
          <w:b/>
          <w:sz w:val="24"/>
          <w:szCs w:val="24"/>
        </w:rPr>
        <w:t>RAZDJEL 020</w:t>
      </w:r>
    </w:p>
    <w:p w:rsidR="0093557E" w:rsidRPr="00DE7BC9" w:rsidRDefault="0093557E" w:rsidP="0093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BC9">
        <w:rPr>
          <w:rFonts w:ascii="Times New Roman" w:hAnsi="Times New Roman" w:cs="Times New Roman"/>
          <w:b/>
          <w:sz w:val="24"/>
          <w:szCs w:val="24"/>
        </w:rPr>
        <w:t xml:space="preserve"> GLAVA</w:t>
      </w:r>
      <w:r w:rsidR="002951A0" w:rsidRPr="00DE7BC9">
        <w:rPr>
          <w:rFonts w:ascii="Times New Roman" w:hAnsi="Times New Roman" w:cs="Times New Roman"/>
          <w:b/>
          <w:sz w:val="24"/>
          <w:szCs w:val="24"/>
        </w:rPr>
        <w:t xml:space="preserve"> 01-</w:t>
      </w:r>
      <w:r w:rsidRPr="00DE7BC9">
        <w:rPr>
          <w:rFonts w:ascii="Times New Roman" w:hAnsi="Times New Roman" w:cs="Times New Roman"/>
          <w:b/>
          <w:sz w:val="24"/>
          <w:szCs w:val="24"/>
        </w:rPr>
        <w:t xml:space="preserve">  UPRAVNI ODJEL ZA FINANCIJE, GOSPODARSTVO  I  </w:t>
      </w:r>
    </w:p>
    <w:p w:rsidR="0093557E" w:rsidRPr="00DE7BC9" w:rsidRDefault="0093557E" w:rsidP="0093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BC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951A0" w:rsidRPr="00DE7BC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E7BC9">
        <w:rPr>
          <w:rFonts w:ascii="Times New Roman" w:hAnsi="Times New Roman" w:cs="Times New Roman"/>
          <w:b/>
          <w:sz w:val="24"/>
          <w:szCs w:val="24"/>
        </w:rPr>
        <w:t xml:space="preserve">  EU FONDOVE</w:t>
      </w:r>
    </w:p>
    <w:p w:rsidR="0093557E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5120">
        <w:rPr>
          <w:rFonts w:ascii="Times New Roman" w:hAnsi="Times New Roman" w:cs="Times New Roman"/>
          <w:sz w:val="24"/>
          <w:szCs w:val="24"/>
        </w:rPr>
        <w:t>Odjel je osnovan Odlukom o unutarnjem ustrojstvu Grada Knina, a isto</w:t>
      </w:r>
      <w:r>
        <w:rPr>
          <w:rFonts w:ascii="Times New Roman" w:hAnsi="Times New Roman" w:cs="Times New Roman"/>
          <w:sz w:val="24"/>
          <w:szCs w:val="24"/>
        </w:rPr>
        <w:t>m su propisani poslovi i zadaci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sz w:val="24"/>
          <w:szCs w:val="24"/>
        </w:rPr>
        <w:t xml:space="preserve">koji su u nadležnosti odjela, a to su: </w:t>
      </w:r>
      <w:r w:rsidRPr="00895120">
        <w:rPr>
          <w:rFonts w:ascii="Times New Roman" w:hAnsi="Times New Roman" w:cs="Times New Roman"/>
          <w:color w:val="000000"/>
        </w:rPr>
        <w:t xml:space="preserve"> </w:t>
      </w:r>
      <w:r w:rsidRPr="00895120">
        <w:rPr>
          <w:rFonts w:ascii="Times New Roman" w:hAnsi="Times New Roman" w:cs="Times New Roman"/>
          <w:color w:val="000000"/>
        </w:rPr>
        <w:tab/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>-    izrada nacrta prijedloga proračuna Grada, Odluke o izvršenju proračuna i izrada godišnjeg  i polugodišnjeg izvještaja o   izvršenju proračuna Grada i dr. izvješća,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</w:t>
      </w:r>
      <w:r w:rsidRPr="00895120">
        <w:rPr>
          <w:rFonts w:ascii="Times New Roman" w:hAnsi="Times New Roman" w:cs="Times New Roman"/>
          <w:color w:val="000000"/>
        </w:rPr>
        <w:tab/>
        <w:t>praćenje ostvarivanja proračunskih prihoda i rashoda Grada, predlaganje i poduzimanje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Pr="00895120">
        <w:rPr>
          <w:rFonts w:ascii="Times New Roman" w:hAnsi="Times New Roman" w:cs="Times New Roman"/>
          <w:color w:val="000000"/>
        </w:rPr>
        <w:t xml:space="preserve"> potrebnih mjera,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</w:t>
      </w:r>
      <w:r w:rsidRPr="00895120">
        <w:rPr>
          <w:rFonts w:ascii="Times New Roman" w:hAnsi="Times New Roman" w:cs="Times New Roman"/>
          <w:color w:val="000000"/>
        </w:rPr>
        <w:tab/>
        <w:t>financijsko-računovodstveni poslovi,  blagajnički poslovi i poslovi likvidature, kontiranja i knjiženja knjigovodstvene dokumentacije, vođenje materijalnog knjigovodstva, izrada periodičnih obračuna, obračun i isplata plaća,</w:t>
      </w:r>
    </w:p>
    <w:p w:rsidR="0093557E" w:rsidRPr="00895120" w:rsidRDefault="0093557E" w:rsidP="0093557E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</w:t>
      </w:r>
      <w:r w:rsidRPr="00895120">
        <w:rPr>
          <w:rFonts w:ascii="Times New Roman" w:hAnsi="Times New Roman" w:cs="Times New Roman"/>
          <w:color w:val="000000"/>
        </w:rPr>
        <w:tab/>
        <w:t xml:space="preserve">provođenje poslova gradske riznice u cilju racionalnog korištenja proračunskih sredstava od strane svih proračunskih korisnika, sukladno Zakonu o proračunu, Proračunu Grada, Odluci o izvršenju proračuna, drugim financijskim propisima i aktima Grada propisanog, osnovanog i argumentiranog transfera namjenskih proračunskih sredstava, </w:t>
      </w:r>
      <w:r w:rsidRPr="00895120">
        <w:rPr>
          <w:rFonts w:ascii="Times New Roman" w:hAnsi="Times New Roman" w:cs="Times New Roman"/>
          <w:color w:val="000000"/>
        </w:rPr>
        <w:tab/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</w:t>
      </w:r>
      <w:r w:rsidRPr="00895120">
        <w:rPr>
          <w:rFonts w:ascii="Times New Roman" w:hAnsi="Times New Roman" w:cs="Times New Roman"/>
          <w:color w:val="000000"/>
        </w:rPr>
        <w:tab/>
        <w:t>poslovi evidencije i naplate zakonskih, ugovorenih i dr. potraživanja temeljem akata Grada, od  fizičkih i pravnih osoba, priprema podataka i prijedloga za otkaz ugovora o zakupu, koncesiji, kreditu i dr., prisilnu naplatu putem suda i drugih mjerodavnih tijela, tromjesečno izvješćuje Gradonačelnika o stanju duga i dužnicima s osnova korištenja gradske imovine, koncesije i dr.,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</w:t>
      </w:r>
      <w:r w:rsidRPr="00895120">
        <w:rPr>
          <w:rFonts w:ascii="Times New Roman" w:hAnsi="Times New Roman" w:cs="Times New Roman"/>
          <w:color w:val="000000"/>
        </w:rPr>
        <w:tab/>
        <w:t>procjena stanja imovine Grada,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     ustrojava analitičku evidenciju dugotrajne nefinancijske imovine po vrsti, količini i vrijednosti (nabavna i 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       otpisana), 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</w:t>
      </w:r>
      <w:r w:rsidRPr="00895120">
        <w:rPr>
          <w:rFonts w:ascii="Times New Roman" w:hAnsi="Times New Roman" w:cs="Times New Roman"/>
          <w:color w:val="000000"/>
        </w:rPr>
        <w:tab/>
        <w:t>priprema i koordinira popis imovine i obveza, kontrolira ispravnost popisnih lista dugotrajne i druge imovine, u suradnji s drugim upravnim tijelima predlaže Gradonačelniku  mjere za naplatu potraživanja i odluku o otpisu nenaplativih i zastarjelih potraživanja,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</w:t>
      </w:r>
      <w:r w:rsidRPr="00895120">
        <w:rPr>
          <w:rFonts w:ascii="Times New Roman" w:hAnsi="Times New Roman" w:cs="Times New Roman"/>
          <w:color w:val="000000"/>
        </w:rPr>
        <w:tab/>
        <w:t>poduzima mjere za naplatu gradskih poreza samostalno i u suradnji s Poreznom upravom,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>-      razmatra prijedloge i izrađuje financijske planove s procijenjenim prihodima i primicima,</w:t>
      </w:r>
    </w:p>
    <w:p w:rsidR="0093557E" w:rsidRPr="00895120" w:rsidRDefault="0093557E" w:rsidP="0093557E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</w:t>
      </w:r>
      <w:r w:rsidRPr="00895120">
        <w:rPr>
          <w:rFonts w:ascii="Times New Roman" w:hAnsi="Times New Roman" w:cs="Times New Roman"/>
          <w:color w:val="000000"/>
        </w:rPr>
        <w:tab/>
        <w:t>izrada prijedloga programa utroška sredstava s osnova najma i prodaje stanova i izvješća o utrošku sredstava,</w:t>
      </w:r>
    </w:p>
    <w:p w:rsidR="0093557E" w:rsidRPr="00895120" w:rsidRDefault="0093557E" w:rsidP="0093557E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</w:t>
      </w:r>
      <w:r w:rsidRPr="00895120">
        <w:rPr>
          <w:rFonts w:ascii="Times New Roman" w:hAnsi="Times New Roman" w:cs="Times New Roman"/>
          <w:color w:val="000000"/>
        </w:rPr>
        <w:tab/>
        <w:t>poslovi u svezi Vijeća nacionalnih manjina iz nadležnosti Grada i mjesnih odbora, vezano za pomoć i koordinaciju u vezi financijskog poslovanja i provedbe financijskih propisa, u cilju zakonitog i propisanog financijsko poslovanja i transfera osiguranih namjenskih proračunskih sredstava i sastavljanja izvješća i izjava,</w:t>
      </w:r>
    </w:p>
    <w:p w:rsidR="0093557E" w:rsidRPr="00895120" w:rsidRDefault="0093557E" w:rsidP="009355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>poticaj razvoja gospodarstva,</w:t>
      </w:r>
      <w:r w:rsidRPr="00895120">
        <w:rPr>
          <w:rFonts w:ascii="Times New Roman" w:hAnsi="Times New Roman" w:cs="Times New Roman"/>
          <w:b/>
          <w:color w:val="000000"/>
        </w:rPr>
        <w:t xml:space="preserve"> </w:t>
      </w:r>
      <w:r w:rsidRPr="00895120">
        <w:rPr>
          <w:rFonts w:ascii="Times New Roman" w:hAnsi="Times New Roman" w:cs="Times New Roman"/>
          <w:color w:val="000000"/>
        </w:rPr>
        <w:t>poduzetništva, obrtništva i poljoprivrede i osiguranje uvjeta za razvitak gospodarskih djelatnosti od važnosti za Grad,</w:t>
      </w:r>
    </w:p>
    <w:p w:rsidR="0093557E" w:rsidRPr="00895120" w:rsidRDefault="0093557E" w:rsidP="009355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>praćenja rada i poslovanja poduzeća čiji je Grad osnivač i predlaganje mjera za njihovo racionalno i efikasno poslovanje,</w:t>
      </w:r>
    </w:p>
    <w:p w:rsidR="0093557E" w:rsidRPr="00895120" w:rsidRDefault="0093557E" w:rsidP="009355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>ispitivanje interesa i vrste poduzetničkih aktivnosti i osiguravanje inicijalnih sredstava za razvoj poduzetništva, mogućnosti razvoja gospodarstva i pomoć u razvoju,</w:t>
      </w:r>
    </w:p>
    <w:p w:rsidR="0093557E" w:rsidRPr="00895120" w:rsidRDefault="0093557E" w:rsidP="009355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</w:rPr>
        <w:t>poticaj osiguranja pomoći poduzetnicima za realizaciju pojedinih programa od interesa za Grad, pripremanje i poticanje drugih ulagača na ostvarenje gospodarskih projekata,</w:t>
      </w:r>
    </w:p>
    <w:p w:rsidR="0093557E" w:rsidRPr="00895120" w:rsidRDefault="0093557E" w:rsidP="009355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>poslovi koordinacije s proračunskim i izvanproračunskim korisnicima u izradi prijedloga plana razvojnih programa i prijedloga financijskog plana,</w:t>
      </w:r>
    </w:p>
    <w:p w:rsidR="0093557E" w:rsidRPr="00895120" w:rsidRDefault="0093557E" w:rsidP="0093557E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>-     poslovi praćenja zaštite kulturne baštine u Gradu i predlaganja nekretnina u Gradu za stavljanje pod zaštitu kulturne baštine,</w:t>
      </w:r>
    </w:p>
    <w:p w:rsidR="0093557E" w:rsidRPr="00895120" w:rsidRDefault="0093557E" w:rsidP="0093557E">
      <w:pPr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  poslovi razvoja turizma i poticaja eko-seoskog turizma  kroz suradnju s Turističkom zajednicom Grada i Županije, </w:t>
      </w:r>
    </w:p>
    <w:p w:rsidR="0093557E" w:rsidRPr="00895120" w:rsidRDefault="0093557E" w:rsidP="0093557E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895120">
        <w:rPr>
          <w:rFonts w:ascii="Times New Roman" w:hAnsi="Times New Roman" w:cs="Times New Roman"/>
        </w:rPr>
        <w:t xml:space="preserve">-   </w:t>
      </w:r>
      <w:r w:rsidRPr="00895120">
        <w:rPr>
          <w:rFonts w:ascii="Times New Roman" w:hAnsi="Times New Roman" w:cs="Times New Roman"/>
        </w:rPr>
        <w:tab/>
        <w:t xml:space="preserve">poslovi pripreme, proučavanja i vrednovanja prijedloga programa i projekata međunarodne suradnje u području gospodarstva te projekata koji se kandidiraju za korištenje sredstava iz fondova Europske unije i drugih međunarodnih izvora financiranja te poslovi uspostavljanja i održavanja kontakata s predstavnicima državnih i drugih tijela i stručnih organizacija te stranih i međunarodnih institucija u planiranju i provođenju razvojnih programa, 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 </w:t>
      </w:r>
      <w:r w:rsidRPr="00895120">
        <w:rPr>
          <w:rFonts w:ascii="Times New Roman" w:hAnsi="Times New Roman" w:cs="Times New Roman"/>
          <w:color w:val="000000"/>
        </w:rPr>
        <w:tab/>
        <w:t>drugi poslovi iz samoupravnog djelokruga Grada, u skladu sa zakonom, drugim propisima i aktima Grada.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</w:p>
    <w:p w:rsidR="0093557E" w:rsidRPr="00895120" w:rsidRDefault="0093557E" w:rsidP="00935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120">
        <w:rPr>
          <w:rFonts w:ascii="Times New Roman" w:hAnsi="Times New Roman" w:cs="Times New Roman"/>
          <w:sz w:val="24"/>
          <w:szCs w:val="24"/>
        </w:rPr>
        <w:t>Unutar odjela organiziran je jedan odsjek i to:</w:t>
      </w:r>
    </w:p>
    <w:p w:rsidR="0093557E" w:rsidRPr="00895120" w:rsidRDefault="0093557E" w:rsidP="009355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5120">
        <w:rPr>
          <w:rFonts w:ascii="Times New Roman" w:hAnsi="Times New Roman" w:cs="Times New Roman"/>
          <w:sz w:val="24"/>
          <w:szCs w:val="24"/>
        </w:rPr>
        <w:t>Odsjek za proračun, financije i AOP</w:t>
      </w:r>
    </w:p>
    <w:p w:rsidR="0093557E" w:rsidRPr="00895120" w:rsidRDefault="0093557E" w:rsidP="0093557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3557E" w:rsidRPr="00895120" w:rsidRDefault="0093557E" w:rsidP="0093557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5120">
        <w:rPr>
          <w:rFonts w:ascii="Times New Roman" w:hAnsi="Times New Roman" w:cs="Times New Roman"/>
          <w:b/>
          <w:sz w:val="28"/>
          <w:szCs w:val="28"/>
          <w:u w:val="single"/>
        </w:rPr>
        <w:t>IZVJEŠĆE PO PROGRAMIMA</w:t>
      </w:r>
    </w:p>
    <w:p w:rsidR="0093557E" w:rsidRPr="00895120" w:rsidRDefault="0093557E" w:rsidP="00935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57E" w:rsidRPr="000E4DAB" w:rsidRDefault="0093557E" w:rsidP="00935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 xml:space="preserve">PROGRAM : REDOVNA DJELATNOST  </w:t>
      </w:r>
    </w:p>
    <w:p w:rsidR="0093557E" w:rsidRPr="000E4DAB" w:rsidRDefault="0093557E" w:rsidP="009355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ZAKONSKE I DRUGE PRAVNE OSNOVE</w:t>
      </w:r>
    </w:p>
    <w:p w:rsidR="0093557E" w:rsidRDefault="0093557E" w:rsidP="009355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CILJEVI PROGRAMA:</w:t>
      </w:r>
    </w:p>
    <w:p w:rsidR="00184187" w:rsidRPr="000E4DAB" w:rsidRDefault="00184187" w:rsidP="009355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84187" w:rsidRDefault="00184187" w:rsidP="001841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>
        <w:rPr>
          <w:rFonts w:ascii="Times New Roman" w:hAnsi="Times New Roman" w:cs="Times New Roman"/>
          <w:sz w:val="20"/>
          <w:szCs w:val="20"/>
        </w:rPr>
        <w:t>PLANA I PRIJEDLOGA DRUGIH IZMJENA I DOPUNA</w:t>
      </w:r>
      <w:r w:rsidRPr="00DE7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938" w:type="dxa"/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1860"/>
        <w:gridCol w:w="1882"/>
      </w:tblGrid>
      <w:tr w:rsidR="00184187" w:rsidRPr="00276ACE" w:rsidTr="00F2336E">
        <w:trPr>
          <w:trHeight w:val="813"/>
        </w:trPr>
        <w:tc>
          <w:tcPr>
            <w:tcW w:w="2802" w:type="dxa"/>
          </w:tcPr>
          <w:p w:rsidR="00184187" w:rsidRDefault="003A4C8F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</w:p>
          <w:p w:rsidR="003A4C8F" w:rsidRPr="00276ACE" w:rsidRDefault="003A4C8F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Redovna djelatnost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4187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2017. po Rebalansu</w:t>
            </w:r>
          </w:p>
          <w:p w:rsidR="003A4C8F" w:rsidRPr="009E6C92" w:rsidRDefault="003A4C8F" w:rsidP="00F23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9.072.523,00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184187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2017.</w:t>
            </w:r>
          </w:p>
        </w:tc>
      </w:tr>
      <w:tr w:rsidR="00184187" w:rsidRPr="000913CC" w:rsidTr="00F2336E">
        <w:trPr>
          <w:trHeight w:val="266"/>
        </w:trPr>
        <w:tc>
          <w:tcPr>
            <w:tcW w:w="2802" w:type="dxa"/>
          </w:tcPr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4187" w:rsidRPr="00276ACE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Rashodi za zaposlene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4187" w:rsidRPr="00276ACE" w:rsidRDefault="00184187" w:rsidP="003A4C8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4.749.600,00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184187" w:rsidRPr="000913CC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184187" w:rsidRPr="000913CC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187" w:rsidTr="00F2336E">
        <w:tc>
          <w:tcPr>
            <w:tcW w:w="2802" w:type="dxa"/>
          </w:tcPr>
          <w:p w:rsidR="00184187" w:rsidRPr="009E6C92" w:rsidRDefault="00184187" w:rsidP="00F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184187" w:rsidRDefault="00184187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0BB" w:rsidRPr="000913CC" w:rsidTr="00F2336E">
        <w:trPr>
          <w:trHeight w:val="266"/>
        </w:trPr>
        <w:tc>
          <w:tcPr>
            <w:tcW w:w="2802" w:type="dxa"/>
          </w:tcPr>
          <w:p w:rsidR="003530BB" w:rsidRPr="00276ACE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30BB" w:rsidRPr="00276ACE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Materijalni rashodi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30BB" w:rsidRPr="00276ACE" w:rsidRDefault="003530BB" w:rsidP="003A4C8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3.972.923,00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3530BB" w:rsidRPr="000913CC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3530BB" w:rsidRPr="000913CC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0BB" w:rsidTr="00F2336E">
        <w:tc>
          <w:tcPr>
            <w:tcW w:w="2802" w:type="dxa"/>
          </w:tcPr>
          <w:p w:rsidR="003530BB" w:rsidRPr="009E6C92" w:rsidRDefault="003530BB" w:rsidP="00F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3530BB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0BB" w:rsidRPr="000913CC" w:rsidTr="00F2336E">
        <w:trPr>
          <w:trHeight w:val="266"/>
        </w:trPr>
        <w:tc>
          <w:tcPr>
            <w:tcW w:w="2802" w:type="dxa"/>
          </w:tcPr>
          <w:p w:rsidR="003530BB" w:rsidRPr="00276ACE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30BB" w:rsidRPr="00276ACE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Financijski rashodi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30BB" w:rsidRPr="00276ACE" w:rsidRDefault="003530BB" w:rsidP="003A4C8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250.000,00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3530BB" w:rsidRPr="000913CC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3530BB" w:rsidRPr="000913CC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0BB" w:rsidTr="00F2336E">
        <w:tc>
          <w:tcPr>
            <w:tcW w:w="2802" w:type="dxa"/>
          </w:tcPr>
          <w:p w:rsidR="003530BB" w:rsidRPr="009E6C92" w:rsidRDefault="003530BB" w:rsidP="00F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3530BB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0BB" w:rsidRPr="000913CC" w:rsidTr="00F2336E">
        <w:trPr>
          <w:trHeight w:val="266"/>
        </w:trPr>
        <w:tc>
          <w:tcPr>
            <w:tcW w:w="2802" w:type="dxa"/>
          </w:tcPr>
          <w:p w:rsidR="003530BB" w:rsidRPr="00276ACE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30BB" w:rsidRPr="00276ACE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Nabava kapitalne imovine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30BB" w:rsidRPr="00276ACE" w:rsidRDefault="003530BB" w:rsidP="003A4C8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100.000,00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3530BB" w:rsidRPr="000913CC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3530BB" w:rsidRPr="000913CC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0BB" w:rsidTr="00F2336E">
        <w:tc>
          <w:tcPr>
            <w:tcW w:w="2802" w:type="dxa"/>
          </w:tcPr>
          <w:p w:rsidR="003530BB" w:rsidRPr="009E6C92" w:rsidRDefault="003530BB" w:rsidP="00F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3530BB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557E" w:rsidRDefault="0093557E" w:rsidP="009355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530BB" w:rsidRPr="000E4DAB" w:rsidRDefault="003530BB" w:rsidP="009355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2F62" w:rsidRDefault="00A82F62" w:rsidP="0093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2F62" w:rsidRDefault="00A82F62" w:rsidP="0093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GLAVNI PROGRAM: DJELATNOST GOSPODARSTVA I PODUZETNIŠTVA </w:t>
      </w:r>
    </w:p>
    <w:p w:rsidR="000E4DAB" w:rsidRDefault="000E4DAB" w:rsidP="0093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57E" w:rsidRPr="000E4DAB" w:rsidRDefault="00A82F62" w:rsidP="00935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>PROGRAM: RAZVOJ MALOG GOSPODRSTVA</w:t>
      </w:r>
    </w:p>
    <w:p w:rsidR="0093557E" w:rsidRPr="000E4DAB" w:rsidRDefault="0093557E" w:rsidP="009355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</w:t>
      </w:r>
    </w:p>
    <w:p w:rsidR="0093557E" w:rsidRDefault="0093557E" w:rsidP="009355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CILJEVI PROGRAMA: </w:t>
      </w:r>
    </w:p>
    <w:p w:rsidR="003530BB" w:rsidRPr="000E4DAB" w:rsidRDefault="003530BB" w:rsidP="009355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530BB" w:rsidRDefault="003530BB" w:rsidP="003530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>
        <w:rPr>
          <w:rFonts w:ascii="Times New Roman" w:hAnsi="Times New Roman" w:cs="Times New Roman"/>
          <w:sz w:val="20"/>
          <w:szCs w:val="20"/>
        </w:rPr>
        <w:t>PLANA I PRIJEDLOGA DRUGIH IZMJENA I DOPUNA</w:t>
      </w:r>
      <w:r w:rsidRPr="00DE7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938" w:type="dxa"/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1860"/>
        <w:gridCol w:w="1882"/>
      </w:tblGrid>
      <w:tr w:rsidR="003530BB" w:rsidRPr="00276ACE" w:rsidTr="00F2336E">
        <w:trPr>
          <w:trHeight w:val="813"/>
        </w:trPr>
        <w:tc>
          <w:tcPr>
            <w:tcW w:w="2802" w:type="dxa"/>
          </w:tcPr>
          <w:p w:rsidR="003530BB" w:rsidRDefault="003530BB" w:rsidP="00353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PROGR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  <w:p w:rsidR="003530BB" w:rsidRPr="00276ACE" w:rsidRDefault="003530BB" w:rsidP="00353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malog gospodarstva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30BB" w:rsidRPr="00276ACE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30BB" w:rsidRPr="009E6C92" w:rsidRDefault="003530BB" w:rsidP="00F23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2017. po Rebalansu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3530BB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3530BB" w:rsidRPr="00276ACE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3530BB" w:rsidRPr="00276ACE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2017.</w:t>
            </w:r>
          </w:p>
        </w:tc>
      </w:tr>
      <w:tr w:rsidR="003530BB" w:rsidRPr="000913CC" w:rsidTr="00F2336E">
        <w:trPr>
          <w:trHeight w:val="266"/>
        </w:trPr>
        <w:tc>
          <w:tcPr>
            <w:tcW w:w="2802" w:type="dxa"/>
          </w:tcPr>
          <w:p w:rsidR="003530BB" w:rsidRPr="00276ACE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30BB" w:rsidRPr="00276ACE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malog gospodarstva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30BB" w:rsidRPr="00276ACE" w:rsidRDefault="003A4C8F" w:rsidP="003A4C8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190.000,00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3530BB" w:rsidRPr="000913CC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3530BB" w:rsidRPr="000913CC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0BB" w:rsidTr="00F2336E">
        <w:tc>
          <w:tcPr>
            <w:tcW w:w="2802" w:type="dxa"/>
          </w:tcPr>
          <w:p w:rsidR="003530BB" w:rsidRPr="009E6C92" w:rsidRDefault="003530BB" w:rsidP="00F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3530BB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4DAB" w:rsidRPr="000E4DAB" w:rsidRDefault="000E4DAB" w:rsidP="009355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3557E" w:rsidRDefault="0093557E" w:rsidP="0093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30BB" w:rsidRDefault="003530BB" w:rsidP="0093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30BB" w:rsidRPr="00895120" w:rsidRDefault="003530BB" w:rsidP="0093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57E" w:rsidRPr="000E4DAB" w:rsidRDefault="0093557E" w:rsidP="00935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>PROGRAM:  GOSPODARSKE I PODUZETNIČKE ZONE</w:t>
      </w:r>
    </w:p>
    <w:p w:rsidR="0093557E" w:rsidRPr="000E4DAB" w:rsidRDefault="0093557E" w:rsidP="009355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</w:t>
      </w:r>
    </w:p>
    <w:p w:rsidR="0093557E" w:rsidRDefault="0093557E" w:rsidP="009355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CILJEVI PROGRAMA: </w:t>
      </w:r>
    </w:p>
    <w:p w:rsidR="003530BB" w:rsidRPr="000E4DAB" w:rsidRDefault="003530BB" w:rsidP="009355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530BB" w:rsidRDefault="003530BB" w:rsidP="003530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>
        <w:rPr>
          <w:rFonts w:ascii="Times New Roman" w:hAnsi="Times New Roman" w:cs="Times New Roman"/>
          <w:sz w:val="20"/>
          <w:szCs w:val="20"/>
        </w:rPr>
        <w:t>PLANA I PRIJEDLOGA DRUGIH IZMJENA I DOPUNA</w:t>
      </w:r>
      <w:r w:rsidRPr="00DE7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938" w:type="dxa"/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1860"/>
        <w:gridCol w:w="1882"/>
      </w:tblGrid>
      <w:tr w:rsidR="003530BB" w:rsidRPr="00276ACE" w:rsidTr="00F2336E">
        <w:trPr>
          <w:trHeight w:val="813"/>
        </w:trPr>
        <w:tc>
          <w:tcPr>
            <w:tcW w:w="2802" w:type="dxa"/>
          </w:tcPr>
          <w:p w:rsidR="003530BB" w:rsidRDefault="003530BB" w:rsidP="00353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PROGR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  <w:p w:rsidR="003530BB" w:rsidRPr="00276ACE" w:rsidRDefault="003530BB" w:rsidP="00353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Gospodarske i poduzetničke zone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30BB" w:rsidRPr="00276ACE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30BB" w:rsidRPr="009E6C92" w:rsidRDefault="003530BB" w:rsidP="00F23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2017. po Rebalansu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3530BB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3530BB" w:rsidRPr="00276ACE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3530BB" w:rsidRPr="00276ACE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2017.</w:t>
            </w:r>
          </w:p>
        </w:tc>
      </w:tr>
      <w:tr w:rsidR="003530BB" w:rsidRPr="000913CC" w:rsidTr="00F2336E">
        <w:trPr>
          <w:trHeight w:val="266"/>
        </w:trPr>
        <w:tc>
          <w:tcPr>
            <w:tcW w:w="2802" w:type="dxa"/>
          </w:tcPr>
          <w:p w:rsidR="003530BB" w:rsidRPr="00276ACE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30BB" w:rsidRPr="00276ACE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Gospodarske i poduzetničke zone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30BB" w:rsidRPr="00276ACE" w:rsidRDefault="003530BB" w:rsidP="003A4C8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400.000,00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3530BB" w:rsidRPr="000913CC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3530BB" w:rsidRPr="000913CC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0BB" w:rsidTr="00F2336E">
        <w:tc>
          <w:tcPr>
            <w:tcW w:w="2802" w:type="dxa"/>
          </w:tcPr>
          <w:p w:rsidR="003530BB" w:rsidRPr="009E6C92" w:rsidRDefault="003530BB" w:rsidP="00F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3530BB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6C92" w:rsidRPr="000E4DAB" w:rsidRDefault="009E6C92" w:rsidP="009355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557E" w:rsidRPr="00895120" w:rsidRDefault="0093557E" w:rsidP="0093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57E" w:rsidRPr="000E4DAB" w:rsidRDefault="0093557E" w:rsidP="00935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>PROGRAM: RAZVOJ TURIZMA</w:t>
      </w:r>
    </w:p>
    <w:p w:rsidR="0093557E" w:rsidRPr="000E4DAB" w:rsidRDefault="0093557E" w:rsidP="009355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</w:t>
      </w:r>
    </w:p>
    <w:p w:rsidR="0093557E" w:rsidRDefault="0093557E" w:rsidP="009355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CILJEVI PROGRAMA: </w:t>
      </w:r>
    </w:p>
    <w:p w:rsidR="003530BB" w:rsidRPr="000E4DAB" w:rsidRDefault="003530BB" w:rsidP="009355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530BB" w:rsidRDefault="003530BB" w:rsidP="003530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>
        <w:rPr>
          <w:rFonts w:ascii="Times New Roman" w:hAnsi="Times New Roman" w:cs="Times New Roman"/>
          <w:sz w:val="20"/>
          <w:szCs w:val="20"/>
        </w:rPr>
        <w:t>PLANA I PRIJEDLOGA DRUGIH IZMJENA I DOPUNA</w:t>
      </w:r>
      <w:r w:rsidRPr="00DE7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938" w:type="dxa"/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1860"/>
        <w:gridCol w:w="1882"/>
      </w:tblGrid>
      <w:tr w:rsidR="003530BB" w:rsidRPr="00276ACE" w:rsidTr="00F2336E">
        <w:trPr>
          <w:trHeight w:val="813"/>
        </w:trPr>
        <w:tc>
          <w:tcPr>
            <w:tcW w:w="2802" w:type="dxa"/>
          </w:tcPr>
          <w:p w:rsidR="003530BB" w:rsidRDefault="003530BB" w:rsidP="00353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PROGR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  <w:p w:rsidR="003530BB" w:rsidRPr="00276ACE" w:rsidRDefault="003530BB" w:rsidP="00353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turizma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30BB" w:rsidRPr="00276ACE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30BB" w:rsidRPr="009E6C92" w:rsidRDefault="003530BB" w:rsidP="00F23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2017. po Rebalansu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3530BB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3530BB" w:rsidRPr="00276ACE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3530BB" w:rsidRPr="00276ACE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2017.</w:t>
            </w:r>
          </w:p>
        </w:tc>
      </w:tr>
      <w:tr w:rsidR="003530BB" w:rsidRPr="000913CC" w:rsidTr="00F2336E">
        <w:trPr>
          <w:trHeight w:val="266"/>
        </w:trPr>
        <w:tc>
          <w:tcPr>
            <w:tcW w:w="2802" w:type="dxa"/>
          </w:tcPr>
          <w:p w:rsidR="003530BB" w:rsidRPr="00276ACE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30BB" w:rsidRPr="00276ACE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turizma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30BB" w:rsidRPr="00276ACE" w:rsidRDefault="003530BB" w:rsidP="00353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1.070.000,00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3530BB" w:rsidRPr="000913CC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3530BB" w:rsidRPr="000913CC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0BB" w:rsidTr="00F2336E">
        <w:tc>
          <w:tcPr>
            <w:tcW w:w="2802" w:type="dxa"/>
          </w:tcPr>
          <w:p w:rsidR="003530BB" w:rsidRPr="009E6C92" w:rsidRDefault="003530BB" w:rsidP="00F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3530BB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6C92" w:rsidRPr="000E4DAB" w:rsidRDefault="009E6C92" w:rsidP="009355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3557E" w:rsidRPr="00895120" w:rsidRDefault="0093557E" w:rsidP="0093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57E" w:rsidRPr="00895120" w:rsidRDefault="0093557E" w:rsidP="00935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57E" w:rsidRPr="000E4DAB" w:rsidRDefault="0093557E" w:rsidP="00935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>PROGRAM:  POTICAJ RAZVOJA POLJOPRIVREDE</w:t>
      </w:r>
    </w:p>
    <w:p w:rsidR="0093557E" w:rsidRPr="000E4DAB" w:rsidRDefault="0093557E" w:rsidP="009355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ZAKONSKE I DRUGE PRAVNE OSNOVE</w:t>
      </w:r>
    </w:p>
    <w:p w:rsidR="009E6C92" w:rsidRDefault="003530BB" w:rsidP="0093557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CILJEVI PROGRAMA:</w:t>
      </w:r>
    </w:p>
    <w:p w:rsidR="003530BB" w:rsidRDefault="003530BB" w:rsidP="009355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530BB" w:rsidRDefault="003530BB" w:rsidP="003530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>
        <w:rPr>
          <w:rFonts w:ascii="Times New Roman" w:hAnsi="Times New Roman" w:cs="Times New Roman"/>
          <w:sz w:val="20"/>
          <w:szCs w:val="20"/>
        </w:rPr>
        <w:t>PLANA I PRIJEDLOGA DRUGIH IZMJENA I DOPUNA</w:t>
      </w:r>
      <w:r w:rsidRPr="00DE7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938" w:type="dxa"/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1860"/>
        <w:gridCol w:w="1882"/>
      </w:tblGrid>
      <w:tr w:rsidR="003530BB" w:rsidRPr="00276ACE" w:rsidTr="00F2336E">
        <w:trPr>
          <w:trHeight w:val="813"/>
        </w:trPr>
        <w:tc>
          <w:tcPr>
            <w:tcW w:w="2802" w:type="dxa"/>
          </w:tcPr>
          <w:p w:rsidR="003530BB" w:rsidRDefault="003530BB" w:rsidP="00353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PROGR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  <w:p w:rsidR="003530BB" w:rsidRPr="00276ACE" w:rsidRDefault="003530BB" w:rsidP="00353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Poticaj  razvoja poljoprivrede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30BB" w:rsidRPr="00276ACE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30BB" w:rsidRPr="009E6C92" w:rsidRDefault="003530BB" w:rsidP="00F23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2017. po Rebalansu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3530BB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3530BB" w:rsidRPr="00276ACE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3530BB" w:rsidRPr="00276ACE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2017.</w:t>
            </w:r>
          </w:p>
        </w:tc>
      </w:tr>
      <w:tr w:rsidR="003530BB" w:rsidRPr="000913CC" w:rsidTr="00F2336E">
        <w:trPr>
          <w:trHeight w:val="266"/>
        </w:trPr>
        <w:tc>
          <w:tcPr>
            <w:tcW w:w="2802" w:type="dxa"/>
          </w:tcPr>
          <w:p w:rsidR="003530BB" w:rsidRPr="00276ACE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30BB" w:rsidRPr="00276ACE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Poticaj razvoja poljoprivrede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30BB" w:rsidRPr="00276ACE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100.000,00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3530BB" w:rsidRPr="000913CC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3530BB" w:rsidRPr="000913CC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0BB" w:rsidTr="00F2336E">
        <w:tc>
          <w:tcPr>
            <w:tcW w:w="2802" w:type="dxa"/>
          </w:tcPr>
          <w:p w:rsidR="003530BB" w:rsidRPr="009E6C92" w:rsidRDefault="003530BB" w:rsidP="00F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3530BB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4DAB" w:rsidRPr="000E4DAB" w:rsidRDefault="000E4DAB" w:rsidP="009355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600D" w:rsidRDefault="006C600D" w:rsidP="00935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C92" w:rsidRPr="000E4DAB" w:rsidRDefault="006C600D" w:rsidP="0093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4DAB">
        <w:rPr>
          <w:rFonts w:ascii="Times New Roman" w:hAnsi="Times New Roman" w:cs="Times New Roman"/>
          <w:b/>
          <w:sz w:val="24"/>
          <w:szCs w:val="24"/>
        </w:rPr>
        <w:t>GLAVNI PR</w:t>
      </w:r>
      <w:r w:rsidR="003530BB">
        <w:rPr>
          <w:rFonts w:ascii="Times New Roman" w:hAnsi="Times New Roman" w:cs="Times New Roman"/>
          <w:b/>
          <w:sz w:val="24"/>
          <w:szCs w:val="24"/>
        </w:rPr>
        <w:t xml:space="preserve">OGRAM:  EU PROJEKTI – INTEGRIRANE </w:t>
      </w:r>
      <w:r w:rsidRPr="000E4DAB">
        <w:rPr>
          <w:rFonts w:ascii="Times New Roman" w:hAnsi="Times New Roman" w:cs="Times New Roman"/>
          <w:b/>
          <w:sz w:val="24"/>
          <w:szCs w:val="24"/>
        </w:rPr>
        <w:t xml:space="preserve"> REGENERACIJA </w:t>
      </w:r>
    </w:p>
    <w:p w:rsidR="006C600D" w:rsidRPr="000E4DAB" w:rsidRDefault="006C600D" w:rsidP="006C60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</w:t>
      </w:r>
    </w:p>
    <w:p w:rsidR="0093557E" w:rsidRDefault="006C600D" w:rsidP="009355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CILJEVI </w:t>
      </w:r>
      <w:r w:rsidR="000E4DAB">
        <w:rPr>
          <w:rFonts w:ascii="Times New Roman" w:hAnsi="Times New Roman" w:cs="Times New Roman"/>
          <w:sz w:val="20"/>
          <w:szCs w:val="20"/>
        </w:rPr>
        <w:t xml:space="preserve"> GLAVNOG </w:t>
      </w:r>
      <w:r w:rsidRPr="000E4DAB">
        <w:rPr>
          <w:rFonts w:ascii="Times New Roman" w:hAnsi="Times New Roman" w:cs="Times New Roman"/>
          <w:sz w:val="20"/>
          <w:szCs w:val="20"/>
        </w:rPr>
        <w:t xml:space="preserve">PROGRAMA: </w:t>
      </w:r>
    </w:p>
    <w:p w:rsidR="000E4DAB" w:rsidRPr="000E4DAB" w:rsidRDefault="000E4DAB" w:rsidP="009355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600D" w:rsidRPr="000E4DAB" w:rsidRDefault="006C600D" w:rsidP="00935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>PROGRAM: URBANA REVITALIZACIJA STARE GRADSKE JEZGRE</w:t>
      </w:r>
    </w:p>
    <w:p w:rsidR="006C600D" w:rsidRDefault="006C600D" w:rsidP="009355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CILJEVI PROGRAMA: </w:t>
      </w:r>
    </w:p>
    <w:p w:rsidR="003530BB" w:rsidRPr="000E4DAB" w:rsidRDefault="003530BB" w:rsidP="009355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530BB" w:rsidRDefault="003530BB" w:rsidP="003530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>
        <w:rPr>
          <w:rFonts w:ascii="Times New Roman" w:hAnsi="Times New Roman" w:cs="Times New Roman"/>
          <w:sz w:val="20"/>
          <w:szCs w:val="20"/>
        </w:rPr>
        <w:t>PLANA I PRIJEDLOGA DRUGIH IZMJENA I DOPUNA</w:t>
      </w:r>
      <w:r w:rsidRPr="00DE7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938" w:type="dxa"/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1860"/>
        <w:gridCol w:w="1882"/>
      </w:tblGrid>
      <w:tr w:rsidR="003530BB" w:rsidRPr="00276ACE" w:rsidTr="00F2336E">
        <w:trPr>
          <w:trHeight w:val="813"/>
        </w:trPr>
        <w:tc>
          <w:tcPr>
            <w:tcW w:w="2802" w:type="dxa"/>
          </w:tcPr>
          <w:p w:rsidR="003530BB" w:rsidRPr="00276ACE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30BB" w:rsidRPr="00276ACE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30BB" w:rsidRPr="009E6C92" w:rsidRDefault="003530BB" w:rsidP="00F23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2017. po Rebalansu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3530BB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3530BB" w:rsidRPr="00276ACE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3530BB" w:rsidRPr="00276ACE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2017.</w:t>
            </w:r>
          </w:p>
        </w:tc>
      </w:tr>
      <w:tr w:rsidR="003530BB" w:rsidRPr="000913CC" w:rsidTr="00F2336E">
        <w:trPr>
          <w:trHeight w:val="266"/>
        </w:trPr>
        <w:tc>
          <w:tcPr>
            <w:tcW w:w="2802" w:type="dxa"/>
          </w:tcPr>
          <w:p w:rsidR="003530BB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Kapitalni projekt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30BB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Urbana revitalizacija stare gradske jezgre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30BB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530BB">
              <w:rPr>
                <w:rFonts w:ascii="Times New Roman" w:hAnsi="Times New Roman" w:cs="Times New Roman"/>
                <w:b/>
                <w:sz w:val="24"/>
                <w:szCs w:val="24"/>
              </w:rPr>
              <w:t>100.000,00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3530BB" w:rsidRPr="000913CC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3530BB" w:rsidRPr="000913CC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0BB" w:rsidTr="00F2336E">
        <w:tc>
          <w:tcPr>
            <w:tcW w:w="2802" w:type="dxa"/>
          </w:tcPr>
          <w:p w:rsidR="003530BB" w:rsidRPr="009E6C92" w:rsidRDefault="003530BB" w:rsidP="00F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3530BB" w:rsidRDefault="003530BB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30BB" w:rsidRPr="000E4DAB" w:rsidRDefault="003530BB" w:rsidP="003530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600D" w:rsidRPr="000E4DAB" w:rsidRDefault="006C600D" w:rsidP="0093557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3557E" w:rsidRDefault="0093557E" w:rsidP="002B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00D" w:rsidRPr="000E4DAB" w:rsidRDefault="006C600D" w:rsidP="006C6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 xml:space="preserve">PROGRAM: AKTIVIRANJE RIJEKE KRKE KAO RESURSA ZA ODRŽIVI RAZVOJ </w:t>
      </w:r>
    </w:p>
    <w:p w:rsidR="006C600D" w:rsidRDefault="006C600D" w:rsidP="006C6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0D">
        <w:rPr>
          <w:rFonts w:ascii="Times New Roman" w:hAnsi="Times New Roman" w:cs="Times New Roman"/>
          <w:sz w:val="24"/>
          <w:szCs w:val="24"/>
        </w:rPr>
        <w:t xml:space="preserve">CILJEVI PROGRAMA: </w:t>
      </w:r>
    </w:p>
    <w:p w:rsidR="00F2336E" w:rsidRPr="000E4DAB" w:rsidRDefault="00F2336E" w:rsidP="006C6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36E" w:rsidRDefault="00F2336E" w:rsidP="00F233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>
        <w:rPr>
          <w:rFonts w:ascii="Times New Roman" w:hAnsi="Times New Roman" w:cs="Times New Roman"/>
          <w:sz w:val="20"/>
          <w:szCs w:val="20"/>
        </w:rPr>
        <w:t>PLANA I PRIJEDLOGA DRUGIH IZMJENA I DOPUNA</w:t>
      </w:r>
      <w:r w:rsidRPr="00DE7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938" w:type="dxa"/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1860"/>
        <w:gridCol w:w="1882"/>
      </w:tblGrid>
      <w:tr w:rsidR="00F2336E" w:rsidRPr="00276ACE" w:rsidTr="00F2336E">
        <w:trPr>
          <w:trHeight w:val="813"/>
        </w:trPr>
        <w:tc>
          <w:tcPr>
            <w:tcW w:w="2802" w:type="dxa"/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36E" w:rsidRPr="009E6C92" w:rsidRDefault="00F2336E" w:rsidP="00F23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2017. po Rebalansu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2336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2017.</w:t>
            </w:r>
          </w:p>
        </w:tc>
      </w:tr>
      <w:tr w:rsidR="00F2336E" w:rsidRPr="000913CC" w:rsidTr="00F2336E">
        <w:trPr>
          <w:trHeight w:val="266"/>
        </w:trPr>
        <w:tc>
          <w:tcPr>
            <w:tcW w:w="2802" w:type="dxa"/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Kapitalni projekt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Aktiviranje rijeke Krke kao resursa za održivi razvoj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1.100.000,00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2336E" w:rsidRPr="000913CC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2336E" w:rsidRPr="000913CC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36E" w:rsidTr="00F2336E">
        <w:tc>
          <w:tcPr>
            <w:tcW w:w="2802" w:type="dxa"/>
          </w:tcPr>
          <w:p w:rsidR="00F2336E" w:rsidRPr="009E6C92" w:rsidRDefault="00F2336E" w:rsidP="00F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F2336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336E" w:rsidRPr="00895120" w:rsidRDefault="00F2336E" w:rsidP="006C6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00D" w:rsidRPr="00895120" w:rsidRDefault="006C600D" w:rsidP="006C60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600D" w:rsidRDefault="006C600D" w:rsidP="006C6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00D" w:rsidRPr="000E4DAB" w:rsidRDefault="006C600D" w:rsidP="006C6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 xml:space="preserve">PROGRAM:  RAZVOJ TURISTIČKE PONUDE GRADA KNINA </w:t>
      </w:r>
    </w:p>
    <w:p w:rsidR="006C600D" w:rsidRDefault="006C600D" w:rsidP="006C60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CILJEVI PROGRAMA: </w:t>
      </w:r>
    </w:p>
    <w:p w:rsidR="00F2336E" w:rsidRPr="000E4DAB" w:rsidRDefault="00F2336E" w:rsidP="006C60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336E" w:rsidRDefault="00F2336E" w:rsidP="00F233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>
        <w:rPr>
          <w:rFonts w:ascii="Times New Roman" w:hAnsi="Times New Roman" w:cs="Times New Roman"/>
          <w:sz w:val="20"/>
          <w:szCs w:val="20"/>
        </w:rPr>
        <w:t>PLANA I PRIJEDLOGA DRUGIH IZMJENA I DOPUNA</w:t>
      </w:r>
      <w:r w:rsidRPr="00DE7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938" w:type="dxa"/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1860"/>
        <w:gridCol w:w="1882"/>
      </w:tblGrid>
      <w:tr w:rsidR="00F2336E" w:rsidRPr="00276ACE" w:rsidTr="00F2336E">
        <w:trPr>
          <w:trHeight w:val="813"/>
        </w:trPr>
        <w:tc>
          <w:tcPr>
            <w:tcW w:w="2802" w:type="dxa"/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36E" w:rsidRPr="009E6C92" w:rsidRDefault="00F2336E" w:rsidP="00F23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2017. po Rebalansu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2336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2017.</w:t>
            </w:r>
          </w:p>
        </w:tc>
      </w:tr>
      <w:tr w:rsidR="00F2336E" w:rsidRPr="000913CC" w:rsidTr="00F2336E">
        <w:trPr>
          <w:trHeight w:val="266"/>
        </w:trPr>
        <w:tc>
          <w:tcPr>
            <w:tcW w:w="2802" w:type="dxa"/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Kapitalni projekt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turističke ponude grada Knina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1.100.000,00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2336E" w:rsidRPr="000913CC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2336E" w:rsidRPr="000913CC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36E" w:rsidTr="00F2336E">
        <w:tc>
          <w:tcPr>
            <w:tcW w:w="2802" w:type="dxa"/>
          </w:tcPr>
          <w:p w:rsidR="00F2336E" w:rsidRPr="009E6C92" w:rsidRDefault="00F2336E" w:rsidP="00F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F2336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00D" w:rsidRPr="000E4DAB" w:rsidRDefault="006C600D" w:rsidP="006C600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13FAD" w:rsidRDefault="00C13FAD" w:rsidP="002B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DAB" w:rsidRDefault="000E4DAB" w:rsidP="002B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00D" w:rsidRPr="000E4DAB" w:rsidRDefault="006C600D" w:rsidP="006C6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 xml:space="preserve">PROGRAM:  RAZVOJ PODUZETNIŠTVA GRADA KNINA </w:t>
      </w:r>
    </w:p>
    <w:p w:rsidR="006C600D" w:rsidRDefault="006C600D" w:rsidP="006C60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CILJEVI PROGRAMA: </w:t>
      </w:r>
    </w:p>
    <w:p w:rsidR="00F2336E" w:rsidRPr="000E4DAB" w:rsidRDefault="00F2336E" w:rsidP="006C60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336E" w:rsidRDefault="00F2336E" w:rsidP="00F233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>
        <w:rPr>
          <w:rFonts w:ascii="Times New Roman" w:hAnsi="Times New Roman" w:cs="Times New Roman"/>
          <w:sz w:val="20"/>
          <w:szCs w:val="20"/>
        </w:rPr>
        <w:t>PLANA I PRIJEDLOGA DRUGIH IZMJENA I DOPUNA</w:t>
      </w:r>
      <w:r w:rsidRPr="00DE7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938" w:type="dxa"/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1860"/>
        <w:gridCol w:w="1882"/>
      </w:tblGrid>
      <w:tr w:rsidR="00F2336E" w:rsidRPr="00276ACE" w:rsidTr="00F2336E">
        <w:trPr>
          <w:trHeight w:val="813"/>
        </w:trPr>
        <w:tc>
          <w:tcPr>
            <w:tcW w:w="2802" w:type="dxa"/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36E" w:rsidRPr="009E6C92" w:rsidRDefault="00F2336E" w:rsidP="00F23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2017. po Rebalansu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2336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2017.</w:t>
            </w:r>
          </w:p>
        </w:tc>
      </w:tr>
      <w:tr w:rsidR="00F2336E" w:rsidRPr="000913CC" w:rsidTr="00F2336E">
        <w:trPr>
          <w:trHeight w:val="266"/>
        </w:trPr>
        <w:tc>
          <w:tcPr>
            <w:tcW w:w="2802" w:type="dxa"/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Kapitalni projekt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36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poduzetništva grada Knina</w:t>
            </w:r>
          </w:p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1.100.000,00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2336E" w:rsidRPr="000913CC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2336E" w:rsidRPr="000913CC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36E" w:rsidTr="00F2336E">
        <w:tc>
          <w:tcPr>
            <w:tcW w:w="2802" w:type="dxa"/>
          </w:tcPr>
          <w:p w:rsidR="00F2336E" w:rsidRPr="009E6C92" w:rsidRDefault="00F2336E" w:rsidP="00F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F2336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00D" w:rsidRPr="000E4DAB" w:rsidRDefault="006C600D" w:rsidP="006C600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775AA" w:rsidRDefault="005775AA" w:rsidP="002B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00D" w:rsidRPr="000E4DAB" w:rsidRDefault="006C600D" w:rsidP="006C6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 xml:space="preserve">PROGRAM:  HORIZONTALNA KOMPONENTA IP-a </w:t>
      </w:r>
    </w:p>
    <w:p w:rsidR="006C600D" w:rsidRDefault="006C600D" w:rsidP="006C60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CILJEVI PROGRAMA: </w:t>
      </w:r>
    </w:p>
    <w:p w:rsidR="00F2336E" w:rsidRPr="000E4DAB" w:rsidRDefault="00F2336E" w:rsidP="006C60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336E" w:rsidRDefault="00F2336E" w:rsidP="00F233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>
        <w:rPr>
          <w:rFonts w:ascii="Times New Roman" w:hAnsi="Times New Roman" w:cs="Times New Roman"/>
          <w:sz w:val="20"/>
          <w:szCs w:val="20"/>
        </w:rPr>
        <w:t>PLANA I PRIJEDLOGA DRUGIH IZMJENA I DOPUNA</w:t>
      </w:r>
      <w:r w:rsidRPr="00DE7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938" w:type="dxa"/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1860"/>
        <w:gridCol w:w="1882"/>
      </w:tblGrid>
      <w:tr w:rsidR="00F2336E" w:rsidRPr="00276ACE" w:rsidTr="00F2336E">
        <w:trPr>
          <w:trHeight w:val="813"/>
        </w:trPr>
        <w:tc>
          <w:tcPr>
            <w:tcW w:w="2802" w:type="dxa"/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36E" w:rsidRPr="009E6C92" w:rsidRDefault="00F2336E" w:rsidP="00F23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2017. po Rebalansu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2336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2017.</w:t>
            </w:r>
          </w:p>
        </w:tc>
      </w:tr>
      <w:tr w:rsidR="00F2336E" w:rsidRPr="000913CC" w:rsidTr="00F2336E">
        <w:trPr>
          <w:trHeight w:val="266"/>
        </w:trPr>
        <w:tc>
          <w:tcPr>
            <w:tcW w:w="2802" w:type="dxa"/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Kapitalni projekt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Horizontalna komponenta </w:t>
            </w:r>
            <w:r w:rsidR="003A4C8F">
              <w:rPr>
                <w:rFonts w:ascii="Times New Roman" w:hAnsi="Times New Roman" w:cs="Times New Roman"/>
                <w:b/>
                <w:sz w:val="24"/>
                <w:szCs w:val="24"/>
              </w:rPr>
              <w:t>IP-a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1.625.000,00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2336E" w:rsidRPr="000913CC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2336E" w:rsidRPr="000913CC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36E" w:rsidTr="00F2336E">
        <w:tc>
          <w:tcPr>
            <w:tcW w:w="2802" w:type="dxa"/>
          </w:tcPr>
          <w:p w:rsidR="00F2336E" w:rsidRPr="009E6C92" w:rsidRDefault="00F2336E" w:rsidP="00F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F2336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336E" w:rsidRPr="000E4DAB" w:rsidRDefault="00F2336E" w:rsidP="00F2336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3557E" w:rsidRDefault="0093557E" w:rsidP="002B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DAB" w:rsidRDefault="000E4DAB" w:rsidP="002B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DF2" w:rsidRPr="001D6A76" w:rsidRDefault="00633DF2" w:rsidP="00633DF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D6A76">
        <w:rPr>
          <w:rFonts w:ascii="Times New Roman" w:eastAsia="Calibri" w:hAnsi="Times New Roman" w:cs="Times New Roman"/>
          <w:b/>
          <w:sz w:val="24"/>
          <w:szCs w:val="24"/>
        </w:rPr>
        <w:t>RAZDJEL 030</w:t>
      </w:r>
    </w:p>
    <w:p w:rsidR="00633DF2" w:rsidRPr="001D6A76" w:rsidRDefault="00633DF2" w:rsidP="00633DF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D6A76">
        <w:rPr>
          <w:rFonts w:ascii="Times New Roman" w:eastAsia="Calibri" w:hAnsi="Times New Roman" w:cs="Times New Roman"/>
          <w:b/>
          <w:sz w:val="24"/>
          <w:szCs w:val="24"/>
        </w:rPr>
        <w:t xml:space="preserve"> GLAVA</w:t>
      </w:r>
      <w:r w:rsidR="00FC330C">
        <w:rPr>
          <w:rFonts w:ascii="Times New Roman" w:eastAsia="Calibri" w:hAnsi="Times New Roman" w:cs="Times New Roman"/>
          <w:b/>
          <w:sz w:val="24"/>
          <w:szCs w:val="24"/>
        </w:rPr>
        <w:t xml:space="preserve"> 01</w:t>
      </w:r>
      <w:r w:rsidRPr="001D6A76">
        <w:rPr>
          <w:rFonts w:ascii="Times New Roman" w:eastAsia="Calibri" w:hAnsi="Times New Roman" w:cs="Times New Roman"/>
          <w:b/>
          <w:sz w:val="24"/>
          <w:szCs w:val="24"/>
        </w:rPr>
        <w:t xml:space="preserve">:   UPRAVNI ODJEL ZA PROSTORNO UREĐENJE, KOMUNALNE,  </w:t>
      </w:r>
    </w:p>
    <w:p w:rsidR="001D6A76" w:rsidRPr="001D6A76" w:rsidRDefault="00633DF2" w:rsidP="00633DF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D6A7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="00FC330C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1D6A76">
        <w:rPr>
          <w:rFonts w:ascii="Times New Roman" w:eastAsia="Calibri" w:hAnsi="Times New Roman" w:cs="Times New Roman"/>
          <w:b/>
          <w:sz w:val="24"/>
          <w:szCs w:val="24"/>
        </w:rPr>
        <w:t xml:space="preserve">  IMOVINSKOPRAVNE POSLOVE I ZAŠTITU OKOLIŠA</w:t>
      </w:r>
    </w:p>
    <w:p w:rsidR="0093557E" w:rsidRPr="006A37C0" w:rsidRDefault="006F6BDE" w:rsidP="002B10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Djelokrug rada odjela: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uspostavlja i vodi sustav informacija o prostoru te dokumentaciju prostora,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prati stanje u prostoru Grada i izrađuje izvješće o stanju u prostoru,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priprema i koordinira izradu i prati provođenje dokumenata prostornog uređenja koje donosi Gradsko vijeće (nositelj izrade dokumenata),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utvrđuje troškove pripreme zemljišta,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poslovi u svezi donošenja plana javne gradske površine,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priprema i sudjeluje u izradi elaborata i studija, sukladno pozitivnim propisima te provodi konkretne akcije u zaštiti okoliša, cjelovito očuvanje kakvoće okoliša, očuvanje krajobraznih raznolikosti, racionalno korištenje prirodnih dobara i energije na najpovoljniji način za okoliš kao osnovnih uvjeta zdravog života i temelja održivog razvitka, 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izrađuje program gradnje i održavanja objekata i uređaja komunalne infrastrukture i izvješća o njihovom izvršenju,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gradnja, rekonstrukcija i održavanje objekata i uređaja komunalne infrastrukture, groblja, deponija i opreme komunalnog poduzeća koja se financiraju iz izvora izvan cijene komunalne usluge,</w:t>
      </w:r>
    </w:p>
    <w:p w:rsidR="006F6BDE" w:rsidRPr="006A37C0" w:rsidRDefault="006F6BDE" w:rsidP="006F6B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    poslovi u svezi s javnom rasvjetom i opskrbom električnom energijom, 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održavanje zelenih površina i opreme na zelenim površinama,   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koordinacija s komunalnim poduzećem i poduzećem za čistoću,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evidencija neizgrađenog građevinskog zemljišta i nekorištenih poduzetničkih nekretnina,</w:t>
      </w:r>
    </w:p>
    <w:p w:rsidR="006F6BDE" w:rsidRPr="006A37C0" w:rsidRDefault="006F6BDE" w:rsidP="006F6B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      izrađuje program uređenja i upravljanja građevinskim zemljištem i provodi isti,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poslovi u vezi ugovaranja i održavanja stambenih i poslovnih zgrada u vlasništvu Grada s upraviteljem i plaćanja pričuve, 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priprema građevinskog zemljišta za izgradnju objekata i uređenje javnih površina,</w:t>
      </w:r>
    </w:p>
    <w:p w:rsidR="006F6BDE" w:rsidRPr="006A37C0" w:rsidRDefault="006F6BDE" w:rsidP="006F6BDE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eastAsia="Calibri"/>
          <w:lang w:eastAsia="en-US"/>
        </w:rPr>
      </w:pPr>
      <w:r w:rsidRPr="006A37C0">
        <w:rPr>
          <w:rFonts w:eastAsia="Calibri"/>
          <w:lang w:eastAsia="en-US"/>
        </w:rPr>
        <w:t xml:space="preserve">-   poslovi vodnog gospodarstva (javna vodoopskrba, javna odvodnja i pročišćavanje otpadnih voda, evidencija i briga o komunalnim vodnim građevinama, suradnja s isporučiteljom vodnih usluga i dr.) u skladu sa Zakonom o vodama i drugim propisima i aktima Grada, 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poslovi u svezi javnog gradskog i prigradskog prijevoza,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izrada nacrta i prijedloga akata iz djelokruga odjela, za Gradsko vijeće i Gradonačelnika i provođenje istih, sukladno zakonu, te sastavljanje ugovora za odgovarajuće poslove iz svoje nadležnosti,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komunalno redarstvo u skladu sa ZKG i drugih zakonima i propisima i provedba odluke o komunalnom redu,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evidencija komunalne naknade, naknadu za priključenje na komunalne vodne građevine i komunalnog doprinosa, cijene komunalnih usluga te njihov obračun i naplata, 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predlaže Gradskom vijeću i Gradonačelniku akte o uređenju prometa na području Grada, u skladu sa zakonom i prati provedbu propisa,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poslovi nadzora i premještanja nepropisno zaustavljenih i parkiranih vozila, poslovi upravljanja prometom i nadzora prometa u zonama smirenog prometa,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predlaže organiziranje školskih prometnih jedinica i prometne jedinice mladeži,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osniva i vodi katastar vodova,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osniva i vodi izvornu evidenciju naselja, ulica i kućnih brojeva te poslovi u vezi obnove, 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rekonstrukcije i provjere uporabljivosti poslovnih prostora i drugih prostora u vlasništvu Grada te poslovi održavanja gradske imovine,</w:t>
      </w:r>
    </w:p>
    <w:p w:rsidR="006F6BDE" w:rsidRPr="006A37C0" w:rsidRDefault="006F6BDE" w:rsidP="006F6BDE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eastAsia="Calibri"/>
          <w:lang w:eastAsia="en-US"/>
        </w:rPr>
      </w:pPr>
      <w:r w:rsidRPr="006A37C0">
        <w:rPr>
          <w:rFonts w:eastAsia="Calibri"/>
          <w:lang w:eastAsia="en-US"/>
        </w:rPr>
        <w:t xml:space="preserve">-   izrada rješenja  za komunalnu naknadu, naknadu za priključenje na komunalne vodne građevine i komunalni doprinos i druga rješenja iz komunalnog i vodnog gospodarstva  u skladu sa zakonom i aktima Grada, </w:t>
      </w:r>
    </w:p>
    <w:p w:rsidR="006F6BDE" w:rsidRPr="006A37C0" w:rsidRDefault="006F6BDE" w:rsidP="006F6BDE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eastAsia="Calibri"/>
          <w:lang w:eastAsia="en-US"/>
        </w:rPr>
      </w:pPr>
      <w:r w:rsidRPr="006A37C0">
        <w:rPr>
          <w:rFonts w:eastAsia="Calibri"/>
          <w:lang w:eastAsia="en-US"/>
        </w:rPr>
        <w:t xml:space="preserve">-     poslovi dezinsekcije, deratizacije, postupanja s psima i mačkama lutalicama, držanju životinja, </w:t>
      </w:r>
    </w:p>
    <w:p w:rsidR="006F6BDE" w:rsidRPr="006A37C0" w:rsidRDefault="006F6BDE" w:rsidP="006F6BDE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eastAsia="Calibri"/>
          <w:lang w:eastAsia="en-US"/>
        </w:rPr>
      </w:pPr>
      <w:r w:rsidRPr="006A37C0">
        <w:rPr>
          <w:rFonts w:eastAsia="Calibri"/>
          <w:lang w:eastAsia="en-US"/>
        </w:rPr>
        <w:t xml:space="preserve">-   poslovi provedbe zakonskih i drugih propisa zaštite na radu, izrada i predlaganje akata i provedbe mjera i aktivnosti iz navedene oblasti, </w:t>
      </w:r>
    </w:p>
    <w:p w:rsidR="006F6BDE" w:rsidRPr="006A37C0" w:rsidRDefault="006F6BDE" w:rsidP="006F6BDE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eastAsia="Calibri"/>
          <w:lang w:eastAsia="en-US"/>
        </w:rPr>
      </w:pPr>
      <w:r w:rsidRPr="006A37C0">
        <w:rPr>
          <w:rFonts w:eastAsia="Calibri"/>
          <w:lang w:eastAsia="en-US"/>
        </w:rPr>
        <w:t>-    poslovi u vezi programa, radova i koordinacije s mjesnim odborima iz oblasti komunalnih, prostornih i drugih poslova iz nadležnosti odjela, od značaja za mjesne odbore,</w:t>
      </w:r>
    </w:p>
    <w:p w:rsidR="006F6BDE" w:rsidRPr="006A37C0" w:rsidRDefault="006F6BDE" w:rsidP="006F6BD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poslovi u svezi koordinacije i izrade i provođenja dokumenata zaštite od požara, civilne zaštite,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     poslovi u vezi zakona o prostornom, o zaštiti od buke, o otpadu, o vodnom gospodarstvu, 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>priprema i provodi odluke Gradskog vijeća i gradonačelnika u svezi gospodarenja gradskom imovinom (nekretninama), pravnog prometa vezano za raspolaganje, stjecanje, uporabu i korištenje te zasnivanje stvarnih prava na nekretninama,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 xml:space="preserve">pravni i stručni poslovi u svezi sređivanja zemljišno-knjižnog stanja gradske imovine, 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>uspostavlja i vodi evidenciju nekretnina u vlasništvu i na korištenju Grada, stvarno pravne, obvezno pravne i druge odnose u vezi s nekretninama te pravodobno ih dostavlja nadležnom upravnom tijelu za financije radi uspostave evidencije o vrijednosti imovine Grada i prihoda od raspolaganja imovinom ili izdataka u vezi zasnovanih prava na nekretninama,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 xml:space="preserve">provodi postupak izvlaštenja, postupke u vezi nacionalizacije i eksproprijacije imovine te druge upravne postupke u ime Grada pred nadležnim tijelima državne uprave i drugim tijelima  u djelokrugu Grada, 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 xml:space="preserve">pokreće i vodi postupak pred nadležnim tijelom RH za prijenos nekretnina u vlasništvu RH na Grad, 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 xml:space="preserve">poslovi zastupanja Grada u sudskim, ovršnim, upravnim i dr. postupcima i upravnim sporovima te suradnja s odvjetničkim uredima koji zastupaju Grad, 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>poduzima sve pravne radnje i postupke za prisilnu naplatu potraživanja (sudski, ovršni i dr. postupci),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 xml:space="preserve">pravni i stručni poslovi u postupku izlaganja-preoblikovanja zemljišnih knjiga u skladu s posebnim propisima i ovlastima,  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>po zaduženju i ovlasti, izrada preporuka gradonačelnika za stambeno zbrinjavanje kadrova značajnih za Grad u skladu sa Zakonom o PPDS-u i dr. odgovarajućim zakonima,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 xml:space="preserve">poslovi popisa stanova i evidencija prihoda Grada s osnova najamnine i prodaje stanova, te poduzimanja zakonskih mjera za naplatu najamnine i sredstava od prodaje stanova, 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   priprema i provodi Odluku o zakupu i kupoprodaji poslovnih prostora te druge akte u vezi poslovnih prostora, upravljanje poslovnim prostorom u vlasništvu i izvan knjižnom vlasništvu Grada u skladu sa zakonom, propisima i aktima Grada, predlaganje određivanja namjene,  izrada ugovora o zakupu i otkaza ugovora, nadzor korištenja poslovnog prostora sukladno ugovornim i drugim obvezama zakupaca i poduzimanje odgovarajućih mjera, 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   vodi evidenciju poslovnih prostora i zakupaca sa svim bitnim podacima iz ugovora, 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evidencija neiskorištenih poduzetničkih nekretnina i predlaganje načina stavljanja u funkciju,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evidencija i priprema akata za davanje u zakup javne gradske površine i neobrađenog obradivog poljoprivrednog zemljišta, u skladu sa zakonom,</w:t>
      </w:r>
    </w:p>
    <w:p w:rsidR="006F6BDE" w:rsidRPr="006A37C0" w:rsidRDefault="006F6BDE" w:rsidP="006F6BDE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lang w:eastAsia="en-US"/>
        </w:rPr>
      </w:pPr>
      <w:r w:rsidRPr="006A37C0">
        <w:rPr>
          <w:rFonts w:eastAsia="Calibri"/>
          <w:lang w:eastAsia="en-US"/>
        </w:rPr>
        <w:t>upravljanje javnim površinama sukladno Odluci Gradskog vijeća i Planu Gradonačelnika,  izrada ugovora, otkaza,  nadzor korištenja,  poduzimanje odgovarajućih mjera za naplatu naknada i zakupnina,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poslovi u vezi koncesija za autotaksi i javni prijevoz putnika te drugih koncesija koje posebnim propisom nisu povjerene drugim tijelima,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poslovi u svezi spomeničke rente,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   uspostavlja i vodi evidenciju javnih gradskih površina, korisnika, o svim bitnim podacima iz ugovora, te dostavlja ažurirane relevantne podatke nadležnom odjelu za financije radi praćenja naplate prihoda s osnova korištenja javnih površina, </w:t>
      </w:r>
    </w:p>
    <w:p w:rsidR="006A37C0" w:rsidRDefault="006F6BDE" w:rsidP="006A37C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drugi poslovi iz samoupravnog djelokruga Grada, sukladno zakonu, dugim propisima i aktima Grada.</w:t>
      </w:r>
    </w:p>
    <w:p w:rsidR="006A37C0" w:rsidRDefault="006A37C0" w:rsidP="006A3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D5B" w:rsidRPr="00895120" w:rsidRDefault="004C6D5B" w:rsidP="004C6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120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utar odjela organiziran je ______</w:t>
      </w:r>
      <w:r w:rsidRPr="00895120">
        <w:rPr>
          <w:rFonts w:ascii="Times New Roman" w:hAnsi="Times New Roman" w:cs="Times New Roman"/>
          <w:sz w:val="24"/>
          <w:szCs w:val="24"/>
        </w:rPr>
        <w:t xml:space="preserve"> odsjek i to:</w:t>
      </w:r>
    </w:p>
    <w:p w:rsidR="004C6D5B" w:rsidRDefault="004C6D5B" w:rsidP="004C6D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5120">
        <w:rPr>
          <w:rFonts w:ascii="Times New Roman" w:hAnsi="Times New Roman" w:cs="Times New Roman"/>
          <w:sz w:val="24"/>
          <w:szCs w:val="24"/>
        </w:rPr>
        <w:t>Ods</w:t>
      </w:r>
      <w:r>
        <w:rPr>
          <w:rFonts w:ascii="Times New Roman" w:hAnsi="Times New Roman" w:cs="Times New Roman"/>
          <w:sz w:val="24"/>
          <w:szCs w:val="24"/>
        </w:rPr>
        <w:t>jek za ____________</w:t>
      </w:r>
    </w:p>
    <w:p w:rsidR="004C6D5B" w:rsidRDefault="004C6D5B" w:rsidP="004C6D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5120">
        <w:rPr>
          <w:rFonts w:ascii="Times New Roman" w:hAnsi="Times New Roman" w:cs="Times New Roman"/>
          <w:sz w:val="24"/>
          <w:szCs w:val="24"/>
        </w:rPr>
        <w:t>Ods</w:t>
      </w:r>
      <w:r>
        <w:rPr>
          <w:rFonts w:ascii="Times New Roman" w:hAnsi="Times New Roman" w:cs="Times New Roman"/>
          <w:sz w:val="24"/>
          <w:szCs w:val="24"/>
        </w:rPr>
        <w:t>jek za ____________</w:t>
      </w:r>
    </w:p>
    <w:p w:rsidR="004C6D5B" w:rsidRPr="00895120" w:rsidRDefault="004C6D5B" w:rsidP="004C6D5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A37C0" w:rsidRPr="009E6C92" w:rsidRDefault="006A37C0" w:rsidP="002B1094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D1B88" w:rsidRDefault="00DD1B88" w:rsidP="0005080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336E" w:rsidRDefault="00F2336E" w:rsidP="0005080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1B88" w:rsidRDefault="00DD1B88" w:rsidP="0005080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80E" w:rsidRDefault="00DD1B88" w:rsidP="0005080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05080E" w:rsidRPr="00DD1B88">
        <w:rPr>
          <w:rFonts w:ascii="Times New Roman" w:hAnsi="Times New Roman" w:cs="Times New Roman"/>
          <w:sz w:val="28"/>
          <w:szCs w:val="28"/>
          <w:u w:val="single"/>
        </w:rPr>
        <w:t>ZVJEŠĆE PO PROGRAMIMA</w:t>
      </w:r>
    </w:p>
    <w:p w:rsidR="00DD1B88" w:rsidRPr="00DD1B88" w:rsidRDefault="00DD1B88" w:rsidP="0005080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5080E" w:rsidRPr="000E4DAB" w:rsidRDefault="0005080E" w:rsidP="000508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 xml:space="preserve">PROGRAM : REDOVNA DJELATNOST  </w:t>
      </w:r>
    </w:p>
    <w:p w:rsidR="0005080E" w:rsidRPr="000E4DAB" w:rsidRDefault="0005080E" w:rsidP="000508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 </w:t>
      </w:r>
    </w:p>
    <w:p w:rsidR="0005080E" w:rsidRDefault="0005080E" w:rsidP="000508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CILJEVI PROGRAMA:</w:t>
      </w:r>
    </w:p>
    <w:p w:rsidR="00F2336E" w:rsidRPr="000E4DAB" w:rsidRDefault="00F2336E" w:rsidP="000508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336E" w:rsidRDefault="00F2336E" w:rsidP="00F233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>
        <w:rPr>
          <w:rFonts w:ascii="Times New Roman" w:hAnsi="Times New Roman" w:cs="Times New Roman"/>
          <w:sz w:val="20"/>
          <w:szCs w:val="20"/>
        </w:rPr>
        <w:t>PLANA I PRIJEDLOGA DRUGIH IZMJENA I DOPUNA</w:t>
      </w:r>
      <w:r w:rsidRPr="00DE7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938" w:type="dxa"/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1860"/>
        <w:gridCol w:w="1882"/>
      </w:tblGrid>
      <w:tr w:rsidR="00F2336E" w:rsidRPr="00276ACE" w:rsidTr="00F2336E">
        <w:trPr>
          <w:trHeight w:val="813"/>
        </w:trPr>
        <w:tc>
          <w:tcPr>
            <w:tcW w:w="2802" w:type="dxa"/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Redovna djelatnost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36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2017. po Rebalansu</w:t>
            </w:r>
          </w:p>
          <w:p w:rsidR="003A4C8F" w:rsidRPr="009E6C92" w:rsidRDefault="003A4C8F" w:rsidP="00F23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1.005.000,00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2336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2017.</w:t>
            </w:r>
          </w:p>
        </w:tc>
      </w:tr>
      <w:tr w:rsidR="00F2336E" w:rsidRPr="000913CC" w:rsidTr="00F2336E">
        <w:trPr>
          <w:trHeight w:val="266"/>
        </w:trPr>
        <w:tc>
          <w:tcPr>
            <w:tcW w:w="2802" w:type="dxa"/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Materijalni rashodi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36E" w:rsidRPr="00276ACE" w:rsidRDefault="00F2336E" w:rsidP="003A4C8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610.000,00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2336E" w:rsidRPr="000913CC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2336E" w:rsidRPr="000913CC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36E" w:rsidTr="00F2336E">
        <w:tc>
          <w:tcPr>
            <w:tcW w:w="2802" w:type="dxa"/>
          </w:tcPr>
          <w:p w:rsidR="00F2336E" w:rsidRPr="009E6C92" w:rsidRDefault="00F2336E" w:rsidP="00F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F2336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36E" w:rsidRPr="000913CC" w:rsidTr="00F2336E">
        <w:trPr>
          <w:trHeight w:val="266"/>
        </w:trPr>
        <w:tc>
          <w:tcPr>
            <w:tcW w:w="2802" w:type="dxa"/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Nabava kapitalne imovine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36E" w:rsidRPr="00276ACE" w:rsidRDefault="00F2336E" w:rsidP="003A4C8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10.000,00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2336E" w:rsidRPr="000913CC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2336E" w:rsidRPr="000913CC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36E" w:rsidTr="00F2336E">
        <w:tc>
          <w:tcPr>
            <w:tcW w:w="2802" w:type="dxa"/>
          </w:tcPr>
          <w:p w:rsidR="00F2336E" w:rsidRPr="009E6C92" w:rsidRDefault="00F2336E" w:rsidP="00F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F2336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36E" w:rsidRPr="000913CC" w:rsidTr="00F2336E">
        <w:trPr>
          <w:trHeight w:val="266"/>
        </w:trPr>
        <w:tc>
          <w:tcPr>
            <w:tcW w:w="2802" w:type="dxa"/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Donacije i ostali rashodi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36E" w:rsidRPr="00276ACE" w:rsidRDefault="00F2336E" w:rsidP="003A4C8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385.000,00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2336E" w:rsidRPr="000913CC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2336E" w:rsidRPr="000913CC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36E" w:rsidTr="00F2336E">
        <w:tc>
          <w:tcPr>
            <w:tcW w:w="2802" w:type="dxa"/>
          </w:tcPr>
          <w:p w:rsidR="00F2336E" w:rsidRPr="009E6C92" w:rsidRDefault="00F2336E" w:rsidP="00F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F2336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080E" w:rsidRPr="000E4DAB" w:rsidRDefault="0005080E" w:rsidP="000508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336E" w:rsidRDefault="00F2336E" w:rsidP="000508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80E" w:rsidRPr="000E4DAB" w:rsidRDefault="0005080E" w:rsidP="000508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>PROGRAM KOMUNALNE POTROŠNJE</w:t>
      </w:r>
    </w:p>
    <w:p w:rsidR="0005080E" w:rsidRPr="000E4DAB" w:rsidRDefault="0005080E" w:rsidP="000508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 </w:t>
      </w:r>
    </w:p>
    <w:p w:rsidR="0005080E" w:rsidRDefault="0005080E" w:rsidP="000508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CILJEVI PROGRAMA:</w:t>
      </w:r>
    </w:p>
    <w:p w:rsidR="00F2336E" w:rsidRPr="000E4DAB" w:rsidRDefault="00F2336E" w:rsidP="000508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336E" w:rsidRDefault="00F2336E" w:rsidP="00F233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>
        <w:rPr>
          <w:rFonts w:ascii="Times New Roman" w:hAnsi="Times New Roman" w:cs="Times New Roman"/>
          <w:sz w:val="20"/>
          <w:szCs w:val="20"/>
        </w:rPr>
        <w:t>PLANA I PRIJEDLOGA DRUGIH IZMJENA I DOPUNA</w:t>
      </w:r>
      <w:r w:rsidRPr="00DE7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938" w:type="dxa"/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1860"/>
        <w:gridCol w:w="1882"/>
      </w:tblGrid>
      <w:tr w:rsidR="00F2336E" w:rsidRPr="00276ACE" w:rsidTr="00F2336E">
        <w:trPr>
          <w:trHeight w:val="813"/>
        </w:trPr>
        <w:tc>
          <w:tcPr>
            <w:tcW w:w="2802" w:type="dxa"/>
          </w:tcPr>
          <w:p w:rsidR="00F2336E" w:rsidRDefault="003A4C8F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  <w:p w:rsidR="003A4C8F" w:rsidRPr="00276ACE" w:rsidRDefault="003A4C8F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Komunalne potrošnje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36E" w:rsidRPr="009E6C92" w:rsidRDefault="00F2336E" w:rsidP="00F23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2017. po Rebalansu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2336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2017.</w:t>
            </w:r>
          </w:p>
        </w:tc>
      </w:tr>
      <w:tr w:rsidR="00F2336E" w:rsidRPr="000913CC" w:rsidTr="00F2336E">
        <w:trPr>
          <w:trHeight w:val="266"/>
        </w:trPr>
        <w:tc>
          <w:tcPr>
            <w:tcW w:w="2802" w:type="dxa"/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Komunalna potrošnja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1.070.000,00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2336E" w:rsidRPr="000913CC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2336E" w:rsidRPr="000913CC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36E" w:rsidTr="00F2336E">
        <w:tc>
          <w:tcPr>
            <w:tcW w:w="2802" w:type="dxa"/>
          </w:tcPr>
          <w:p w:rsidR="00F2336E" w:rsidRPr="009E6C92" w:rsidRDefault="00F2336E" w:rsidP="00F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F2336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080E" w:rsidRPr="000E4DAB" w:rsidRDefault="0005080E" w:rsidP="000508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5080E" w:rsidRDefault="0005080E" w:rsidP="002B10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5080E" w:rsidRPr="000E4DAB" w:rsidRDefault="0005080E" w:rsidP="002B10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4DAB">
        <w:rPr>
          <w:rFonts w:ascii="Times New Roman" w:eastAsia="Calibri" w:hAnsi="Times New Roman" w:cs="Times New Roman"/>
          <w:sz w:val="24"/>
          <w:szCs w:val="24"/>
        </w:rPr>
        <w:t>PROGRAM GRADNJE OBJEKATA I UREĐENJA KOMUNALNE INFRASTRUKTURE</w:t>
      </w:r>
    </w:p>
    <w:p w:rsidR="0005080E" w:rsidRPr="000E4DAB" w:rsidRDefault="0005080E" w:rsidP="000508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 </w:t>
      </w:r>
    </w:p>
    <w:p w:rsidR="00F2336E" w:rsidRPr="000E4DAB" w:rsidRDefault="0005080E" w:rsidP="00F233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CILJEVI PROGRAMA:</w:t>
      </w:r>
    </w:p>
    <w:p w:rsidR="00F2336E" w:rsidRDefault="00F2336E" w:rsidP="00F233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>
        <w:rPr>
          <w:rFonts w:ascii="Times New Roman" w:hAnsi="Times New Roman" w:cs="Times New Roman"/>
          <w:sz w:val="20"/>
          <w:szCs w:val="20"/>
        </w:rPr>
        <w:t>PLANA I PRIJEDLOGA DRUGIH IZMJENA I DOPUNA</w:t>
      </w:r>
      <w:r w:rsidRPr="00DE7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938" w:type="dxa"/>
        <w:tblLook w:val="04A0" w:firstRow="1" w:lastRow="0" w:firstColumn="1" w:lastColumn="0" w:noHBand="0" w:noVBand="1"/>
      </w:tblPr>
      <w:tblGrid>
        <w:gridCol w:w="2790"/>
        <w:gridCol w:w="2825"/>
        <w:gridCol w:w="1596"/>
        <w:gridCol w:w="1855"/>
        <w:gridCol w:w="1872"/>
      </w:tblGrid>
      <w:tr w:rsidR="00F2336E" w:rsidRPr="00276ACE" w:rsidTr="00F2336E">
        <w:trPr>
          <w:trHeight w:val="813"/>
        </w:trPr>
        <w:tc>
          <w:tcPr>
            <w:tcW w:w="2802" w:type="dxa"/>
          </w:tcPr>
          <w:p w:rsidR="003A4C8F" w:rsidRPr="00276ACE" w:rsidRDefault="003A4C8F" w:rsidP="003A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36E" w:rsidRPr="009E6C92" w:rsidRDefault="00F2336E" w:rsidP="00F23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2017. po Rebalansu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2336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2017.</w:t>
            </w:r>
          </w:p>
        </w:tc>
      </w:tr>
      <w:tr w:rsidR="00F2336E" w:rsidRPr="000913CC" w:rsidTr="00F2336E">
        <w:trPr>
          <w:trHeight w:val="266"/>
        </w:trPr>
        <w:tc>
          <w:tcPr>
            <w:tcW w:w="2802" w:type="dxa"/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Kapitalni projekt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Gradnja objekata i uređenje komunalne infrastrukture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16.675.000,00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2336E" w:rsidRPr="000913CC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2336E" w:rsidRPr="000913CC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36E" w:rsidTr="00F2336E">
        <w:tc>
          <w:tcPr>
            <w:tcW w:w="2802" w:type="dxa"/>
          </w:tcPr>
          <w:p w:rsidR="00F2336E" w:rsidRPr="009E6C92" w:rsidRDefault="00F2336E" w:rsidP="00F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F2336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080E" w:rsidRPr="000E4DAB" w:rsidRDefault="0005080E" w:rsidP="000508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5080E" w:rsidRPr="000E4DAB" w:rsidRDefault="0005080E" w:rsidP="002B10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4DAB">
        <w:rPr>
          <w:rFonts w:ascii="Times New Roman" w:eastAsia="Calibri" w:hAnsi="Times New Roman" w:cs="Times New Roman"/>
          <w:sz w:val="24"/>
          <w:szCs w:val="24"/>
        </w:rPr>
        <w:t>PROGRAM ODRŽAVANJA KOMUNALNE INFRASTRUKTURE</w:t>
      </w:r>
    </w:p>
    <w:p w:rsidR="0005080E" w:rsidRPr="000E4DAB" w:rsidRDefault="0005080E" w:rsidP="000508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 </w:t>
      </w:r>
    </w:p>
    <w:p w:rsidR="0005080E" w:rsidRDefault="0005080E" w:rsidP="00DD1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CILJEVI PROGRAMA:</w:t>
      </w:r>
    </w:p>
    <w:p w:rsidR="00F2336E" w:rsidRDefault="00F2336E" w:rsidP="00F233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>
        <w:rPr>
          <w:rFonts w:ascii="Times New Roman" w:hAnsi="Times New Roman" w:cs="Times New Roman"/>
          <w:sz w:val="20"/>
          <w:szCs w:val="20"/>
        </w:rPr>
        <w:t>PLANA I PRIJEDLOGA DRUGIH IZMJENA I DOPUNA</w:t>
      </w:r>
      <w:r w:rsidRPr="00DE7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938" w:type="dxa"/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1860"/>
        <w:gridCol w:w="1882"/>
      </w:tblGrid>
      <w:tr w:rsidR="00F2336E" w:rsidRPr="00276ACE" w:rsidTr="00F2336E">
        <w:trPr>
          <w:trHeight w:val="813"/>
        </w:trPr>
        <w:tc>
          <w:tcPr>
            <w:tcW w:w="2802" w:type="dxa"/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36E" w:rsidRPr="009E6C92" w:rsidRDefault="00F2336E" w:rsidP="00F23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2017. po Rebalansu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2336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2017.</w:t>
            </w:r>
          </w:p>
        </w:tc>
      </w:tr>
      <w:tr w:rsidR="00F2336E" w:rsidRPr="000913CC" w:rsidTr="00F2336E">
        <w:trPr>
          <w:trHeight w:val="266"/>
        </w:trPr>
        <w:tc>
          <w:tcPr>
            <w:tcW w:w="2802" w:type="dxa"/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Održavanje komunalne infrastrukture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2.965.000,00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2336E" w:rsidRPr="000913CC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2336E" w:rsidRPr="000913CC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36E" w:rsidTr="00F2336E">
        <w:tc>
          <w:tcPr>
            <w:tcW w:w="2802" w:type="dxa"/>
          </w:tcPr>
          <w:p w:rsidR="00F2336E" w:rsidRPr="009E6C92" w:rsidRDefault="00F2336E" w:rsidP="00F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F2336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336E" w:rsidRPr="00DD1B88" w:rsidRDefault="00F2336E" w:rsidP="00DD1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080E" w:rsidRDefault="0005080E" w:rsidP="0005080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080E" w:rsidRPr="000E4DAB" w:rsidRDefault="0005080E" w:rsidP="0005080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4DAB">
        <w:rPr>
          <w:rFonts w:ascii="Times New Roman" w:eastAsia="Calibri" w:hAnsi="Times New Roman" w:cs="Times New Roman"/>
          <w:sz w:val="24"/>
          <w:szCs w:val="24"/>
        </w:rPr>
        <w:t>PROGRAM  KOMUNALNIH USLUGA I ODRŽAVANJA OBJEKATA</w:t>
      </w:r>
    </w:p>
    <w:p w:rsidR="0005080E" w:rsidRPr="000E4DAB" w:rsidRDefault="0005080E" w:rsidP="000508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 </w:t>
      </w:r>
    </w:p>
    <w:p w:rsidR="0005080E" w:rsidRPr="000E4DAB" w:rsidRDefault="0005080E" w:rsidP="000508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CILJEVI PROGRAMA:</w:t>
      </w:r>
    </w:p>
    <w:p w:rsidR="0005080E" w:rsidRPr="000E4DAB" w:rsidRDefault="0005080E" w:rsidP="0005080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F2336E" w:rsidRDefault="00F2336E" w:rsidP="00F233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>
        <w:rPr>
          <w:rFonts w:ascii="Times New Roman" w:hAnsi="Times New Roman" w:cs="Times New Roman"/>
          <w:sz w:val="20"/>
          <w:szCs w:val="20"/>
        </w:rPr>
        <w:t>PLANA I PRIJEDLOGA DRUGIH IZMJENA I DOPUNA</w:t>
      </w:r>
      <w:r w:rsidRPr="00DE7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938" w:type="dxa"/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1860"/>
        <w:gridCol w:w="1882"/>
      </w:tblGrid>
      <w:tr w:rsidR="00F2336E" w:rsidRPr="00276ACE" w:rsidTr="00F2336E">
        <w:trPr>
          <w:trHeight w:val="813"/>
        </w:trPr>
        <w:tc>
          <w:tcPr>
            <w:tcW w:w="2802" w:type="dxa"/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36E" w:rsidRPr="009E6C92" w:rsidRDefault="00F2336E" w:rsidP="00F23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2017. po Rebalansu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2336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2017.</w:t>
            </w:r>
          </w:p>
        </w:tc>
      </w:tr>
      <w:tr w:rsidR="00F2336E" w:rsidRPr="000913CC" w:rsidTr="00F2336E">
        <w:trPr>
          <w:trHeight w:val="266"/>
        </w:trPr>
        <w:tc>
          <w:tcPr>
            <w:tcW w:w="2802" w:type="dxa"/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Komunalne usluge i održavanje objekata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2.703.200,00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2336E" w:rsidRPr="000913CC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2336E" w:rsidRPr="000913CC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36E" w:rsidTr="00F2336E">
        <w:tc>
          <w:tcPr>
            <w:tcW w:w="2802" w:type="dxa"/>
          </w:tcPr>
          <w:p w:rsidR="00F2336E" w:rsidRPr="009E6C92" w:rsidRDefault="00F2336E" w:rsidP="00F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F2336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080E" w:rsidRDefault="0005080E" w:rsidP="002B10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C330C" w:rsidRPr="000E4DAB" w:rsidRDefault="000E4DAB" w:rsidP="00FC33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4DAB">
        <w:rPr>
          <w:rFonts w:ascii="Times New Roman" w:eastAsia="Calibri" w:hAnsi="Times New Roman" w:cs="Times New Roman"/>
          <w:sz w:val="24"/>
          <w:szCs w:val="24"/>
        </w:rPr>
        <w:t xml:space="preserve">PROGRAM: </w:t>
      </w:r>
      <w:r w:rsidR="00FC330C" w:rsidRPr="000E4DAB">
        <w:rPr>
          <w:rFonts w:ascii="Times New Roman" w:eastAsia="Calibri" w:hAnsi="Times New Roman" w:cs="Times New Roman"/>
          <w:sz w:val="24"/>
          <w:szCs w:val="24"/>
        </w:rPr>
        <w:t xml:space="preserve"> IZRADA PROJEKTNE DOKUMENTACIJE </w:t>
      </w:r>
    </w:p>
    <w:p w:rsidR="00FC330C" w:rsidRPr="000E4DAB" w:rsidRDefault="00FC330C" w:rsidP="00FC33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 </w:t>
      </w:r>
    </w:p>
    <w:p w:rsidR="00FC330C" w:rsidRDefault="00FC330C" w:rsidP="00FC33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CILJEVI PROGRAMA:</w:t>
      </w:r>
    </w:p>
    <w:p w:rsidR="00A35EC7" w:rsidRPr="000E4DAB" w:rsidRDefault="00A35EC7" w:rsidP="00FC33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336E" w:rsidRDefault="00F2336E" w:rsidP="00F233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>
        <w:rPr>
          <w:rFonts w:ascii="Times New Roman" w:hAnsi="Times New Roman" w:cs="Times New Roman"/>
          <w:sz w:val="20"/>
          <w:szCs w:val="20"/>
        </w:rPr>
        <w:t>PLANA I PRIJEDLOGA DRUGIH IZMJENA I DOPUNA</w:t>
      </w:r>
      <w:r w:rsidRPr="00DE7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938" w:type="dxa"/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1860"/>
        <w:gridCol w:w="1882"/>
      </w:tblGrid>
      <w:tr w:rsidR="00F2336E" w:rsidRPr="00276ACE" w:rsidTr="00F2336E">
        <w:trPr>
          <w:trHeight w:val="813"/>
        </w:trPr>
        <w:tc>
          <w:tcPr>
            <w:tcW w:w="2802" w:type="dxa"/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36E" w:rsidRPr="009E6C92" w:rsidRDefault="00F2336E" w:rsidP="00F23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2017. po Rebalansu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2336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2017.</w:t>
            </w:r>
          </w:p>
        </w:tc>
      </w:tr>
      <w:tr w:rsidR="00F2336E" w:rsidRPr="000913CC" w:rsidTr="00F2336E">
        <w:trPr>
          <w:trHeight w:val="266"/>
        </w:trPr>
        <w:tc>
          <w:tcPr>
            <w:tcW w:w="2802" w:type="dxa"/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36E" w:rsidRPr="00276AC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Izrada projekata, elaborata, snimki i sl.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36E" w:rsidRPr="00276ACE" w:rsidRDefault="00A35EC7" w:rsidP="008173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275.000,00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2336E" w:rsidRPr="000913CC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2336E" w:rsidRPr="000913CC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36E" w:rsidTr="00F2336E">
        <w:tc>
          <w:tcPr>
            <w:tcW w:w="2802" w:type="dxa"/>
          </w:tcPr>
          <w:p w:rsidR="00F2336E" w:rsidRPr="009E6C92" w:rsidRDefault="00F2336E" w:rsidP="00F2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F2336E" w:rsidRDefault="00F2336E" w:rsidP="00F2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330C" w:rsidRPr="000E4DAB" w:rsidRDefault="00FC330C" w:rsidP="00FC330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FC330C" w:rsidRDefault="00FC330C" w:rsidP="002B10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C330C" w:rsidRDefault="00FC330C" w:rsidP="00FC33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nadležnosti Upravnog odjela za prostorno uređenje, komunalne, imovinskopravne poslove i zaštitu okoliša je i Javna vatrogasna postrojba grada Knina</w:t>
      </w:r>
    </w:p>
    <w:p w:rsidR="00FC330C" w:rsidRDefault="00FC330C" w:rsidP="00FC33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C330C" w:rsidRDefault="00FC330C" w:rsidP="002B109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GLAVA 2. JAVNA VATROGASNA POSTROJBA GRADA KNINA </w:t>
      </w:r>
    </w:p>
    <w:p w:rsidR="00FC330C" w:rsidRDefault="00FC330C" w:rsidP="002B109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C330C">
        <w:rPr>
          <w:rFonts w:ascii="Times New Roman" w:eastAsia="Calibri" w:hAnsi="Times New Roman" w:cs="Times New Roman"/>
          <w:b/>
          <w:sz w:val="24"/>
          <w:szCs w:val="24"/>
        </w:rPr>
        <w:t>PRORAČUNSKI KORISNIK: JAVNA VATROGASNA POSTROJBA GRADA KNINA</w:t>
      </w:r>
    </w:p>
    <w:p w:rsidR="00FC330C" w:rsidRDefault="00FC330C" w:rsidP="00FC3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30C" w:rsidRPr="000E4DAB" w:rsidRDefault="00FC330C" w:rsidP="00FC33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 xml:space="preserve">PROGRAM: DJELATNOST PROTUPOŽARNE ZAŠTITE </w:t>
      </w:r>
    </w:p>
    <w:p w:rsidR="00FC330C" w:rsidRPr="000E4DAB" w:rsidRDefault="00FC330C" w:rsidP="00FC33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 </w:t>
      </w:r>
    </w:p>
    <w:p w:rsidR="00FC330C" w:rsidRDefault="00FC330C" w:rsidP="00FC33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CILJEVI PROGRAMA:</w:t>
      </w:r>
    </w:p>
    <w:p w:rsidR="00A35EC7" w:rsidRPr="000E4DAB" w:rsidRDefault="00A35EC7" w:rsidP="00FC33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35EC7" w:rsidRDefault="00A35EC7" w:rsidP="00A35E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</w:t>
      </w:r>
      <w:r>
        <w:rPr>
          <w:rFonts w:ascii="Times New Roman" w:hAnsi="Times New Roman" w:cs="Times New Roman"/>
          <w:sz w:val="20"/>
          <w:szCs w:val="20"/>
        </w:rPr>
        <w:t>PLANA I PRIJEDLOGA DRUGIH IZMJENA I DOPUNA</w:t>
      </w:r>
      <w:r w:rsidRPr="00DE7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938" w:type="dxa"/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1860"/>
        <w:gridCol w:w="1882"/>
      </w:tblGrid>
      <w:tr w:rsidR="00A35EC7" w:rsidRPr="00276ACE" w:rsidTr="00207859">
        <w:trPr>
          <w:trHeight w:val="813"/>
        </w:trPr>
        <w:tc>
          <w:tcPr>
            <w:tcW w:w="2802" w:type="dxa"/>
          </w:tcPr>
          <w:p w:rsidR="00A35EC7" w:rsidRPr="00276ACE" w:rsidRDefault="00A35EC7" w:rsidP="00207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35EC7" w:rsidRPr="00276ACE" w:rsidRDefault="00A35EC7" w:rsidP="00207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EC7" w:rsidRPr="009E6C92" w:rsidRDefault="00A35EC7" w:rsidP="002078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2017. po Rebalansu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A35EC7" w:rsidRDefault="00A35EC7" w:rsidP="00207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</w:t>
            </w:r>
          </w:p>
          <w:p w:rsidR="00A35EC7" w:rsidRPr="00276ACE" w:rsidRDefault="00A35EC7" w:rsidP="00207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A35EC7" w:rsidRPr="00276ACE" w:rsidRDefault="00A35EC7" w:rsidP="00207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2017.</w:t>
            </w:r>
          </w:p>
        </w:tc>
      </w:tr>
      <w:tr w:rsidR="00A35EC7" w:rsidRPr="000913CC" w:rsidTr="00207859">
        <w:trPr>
          <w:trHeight w:val="266"/>
        </w:trPr>
        <w:tc>
          <w:tcPr>
            <w:tcW w:w="2802" w:type="dxa"/>
          </w:tcPr>
          <w:p w:rsidR="00A35EC7" w:rsidRPr="00276ACE" w:rsidRDefault="00A35EC7" w:rsidP="00207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35EC7" w:rsidRPr="00276ACE" w:rsidRDefault="00A35EC7" w:rsidP="00207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Redova djelatnost JVP-a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EC7" w:rsidRPr="00276ACE" w:rsidRDefault="00A35EC7" w:rsidP="008173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3.837.551,00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A35EC7" w:rsidRPr="000913CC" w:rsidRDefault="00A35EC7" w:rsidP="00207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A35EC7" w:rsidRPr="000913CC" w:rsidRDefault="00A35EC7" w:rsidP="00207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EC7" w:rsidTr="00207859">
        <w:tc>
          <w:tcPr>
            <w:tcW w:w="2802" w:type="dxa"/>
          </w:tcPr>
          <w:p w:rsidR="00A35EC7" w:rsidRPr="009E6C92" w:rsidRDefault="00A35EC7" w:rsidP="0020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</w:t>
            </w:r>
          </w:p>
        </w:tc>
        <w:tc>
          <w:tcPr>
            <w:tcW w:w="8136" w:type="dxa"/>
            <w:gridSpan w:val="4"/>
          </w:tcPr>
          <w:p w:rsidR="00A35EC7" w:rsidRDefault="00A35EC7" w:rsidP="00207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330C" w:rsidRPr="000E4DAB" w:rsidRDefault="00FC330C" w:rsidP="00FC330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FC330C" w:rsidRPr="00895120" w:rsidRDefault="00FC330C" w:rsidP="00FC330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557E" w:rsidRPr="006A37C0" w:rsidRDefault="0093557E" w:rsidP="002B10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31E35" w:rsidRPr="006A37C0" w:rsidRDefault="00331E35" w:rsidP="002B10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36200" w:rsidRDefault="008173A6" w:rsidP="00A700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75AA" w:rsidRDefault="005775AA" w:rsidP="00A70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5AA" w:rsidRDefault="005775AA" w:rsidP="00A70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8EA" w:rsidRDefault="003758EA" w:rsidP="00A700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58EA" w:rsidSect="001A4E34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B578E"/>
    <w:multiLevelType w:val="hybridMultilevel"/>
    <w:tmpl w:val="41282ECC"/>
    <w:lvl w:ilvl="0" w:tplc="1CF4376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DD572D"/>
    <w:multiLevelType w:val="hybridMultilevel"/>
    <w:tmpl w:val="826E53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40778"/>
    <w:multiLevelType w:val="hybridMultilevel"/>
    <w:tmpl w:val="CC6E1C1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7C37CA7"/>
    <w:multiLevelType w:val="hybridMultilevel"/>
    <w:tmpl w:val="8E641308"/>
    <w:lvl w:ilvl="0" w:tplc="1ACA25CC">
      <w:start w:val="2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53DFF"/>
    <w:multiLevelType w:val="hybridMultilevel"/>
    <w:tmpl w:val="6358C2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D5F95"/>
    <w:multiLevelType w:val="hybridMultilevel"/>
    <w:tmpl w:val="764469D2"/>
    <w:lvl w:ilvl="0" w:tplc="1F124E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C60ED"/>
    <w:multiLevelType w:val="hybridMultilevel"/>
    <w:tmpl w:val="3B8235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94"/>
    <w:rsid w:val="00005D28"/>
    <w:rsid w:val="00030CB3"/>
    <w:rsid w:val="000326DE"/>
    <w:rsid w:val="00045252"/>
    <w:rsid w:val="00045492"/>
    <w:rsid w:val="0005080E"/>
    <w:rsid w:val="000623C3"/>
    <w:rsid w:val="00076100"/>
    <w:rsid w:val="000913CC"/>
    <w:rsid w:val="000A162A"/>
    <w:rsid w:val="000C33FB"/>
    <w:rsid w:val="000D3C62"/>
    <w:rsid w:val="000D6D65"/>
    <w:rsid w:val="000E4DAB"/>
    <w:rsid w:val="000E5076"/>
    <w:rsid w:val="000F274B"/>
    <w:rsid w:val="00102A7E"/>
    <w:rsid w:val="00117459"/>
    <w:rsid w:val="001357F5"/>
    <w:rsid w:val="00141939"/>
    <w:rsid w:val="001655F9"/>
    <w:rsid w:val="00184187"/>
    <w:rsid w:val="00193FE5"/>
    <w:rsid w:val="001A2A16"/>
    <w:rsid w:val="001A4E34"/>
    <w:rsid w:val="001D6A76"/>
    <w:rsid w:val="001E3758"/>
    <w:rsid w:val="001F453C"/>
    <w:rsid w:val="001F4CE1"/>
    <w:rsid w:val="00206543"/>
    <w:rsid w:val="00211D6A"/>
    <w:rsid w:val="00217A00"/>
    <w:rsid w:val="00220221"/>
    <w:rsid w:val="00223C00"/>
    <w:rsid w:val="00232F6A"/>
    <w:rsid w:val="00251C2A"/>
    <w:rsid w:val="00253855"/>
    <w:rsid w:val="002600BB"/>
    <w:rsid w:val="002632FE"/>
    <w:rsid w:val="00276ACE"/>
    <w:rsid w:val="002951A0"/>
    <w:rsid w:val="002B1094"/>
    <w:rsid w:val="002D0EAA"/>
    <w:rsid w:val="002E136C"/>
    <w:rsid w:val="00314EA3"/>
    <w:rsid w:val="0032038A"/>
    <w:rsid w:val="003234D4"/>
    <w:rsid w:val="0032587D"/>
    <w:rsid w:val="00331E35"/>
    <w:rsid w:val="0034482F"/>
    <w:rsid w:val="003501CF"/>
    <w:rsid w:val="003530BB"/>
    <w:rsid w:val="00353F3E"/>
    <w:rsid w:val="00357469"/>
    <w:rsid w:val="00363EB7"/>
    <w:rsid w:val="003653B4"/>
    <w:rsid w:val="003743A4"/>
    <w:rsid w:val="003758EA"/>
    <w:rsid w:val="003770F1"/>
    <w:rsid w:val="00381CA4"/>
    <w:rsid w:val="00387096"/>
    <w:rsid w:val="003A2741"/>
    <w:rsid w:val="003A4C8F"/>
    <w:rsid w:val="003C015E"/>
    <w:rsid w:val="003C4B2B"/>
    <w:rsid w:val="003C797E"/>
    <w:rsid w:val="003D4F36"/>
    <w:rsid w:val="003E53AF"/>
    <w:rsid w:val="003F4E4A"/>
    <w:rsid w:val="00407081"/>
    <w:rsid w:val="00416BF7"/>
    <w:rsid w:val="0041757D"/>
    <w:rsid w:val="00422F7F"/>
    <w:rsid w:val="00426F4F"/>
    <w:rsid w:val="00431AD2"/>
    <w:rsid w:val="00433E7F"/>
    <w:rsid w:val="00447330"/>
    <w:rsid w:val="00447670"/>
    <w:rsid w:val="00452BF0"/>
    <w:rsid w:val="00471017"/>
    <w:rsid w:val="00482645"/>
    <w:rsid w:val="0049004A"/>
    <w:rsid w:val="004A5FD3"/>
    <w:rsid w:val="004B5DB0"/>
    <w:rsid w:val="004C079B"/>
    <w:rsid w:val="004C6D5B"/>
    <w:rsid w:val="004D39A3"/>
    <w:rsid w:val="004E138E"/>
    <w:rsid w:val="004E5B00"/>
    <w:rsid w:val="005111B9"/>
    <w:rsid w:val="005312CD"/>
    <w:rsid w:val="005343A9"/>
    <w:rsid w:val="0054298F"/>
    <w:rsid w:val="005442A4"/>
    <w:rsid w:val="00544D95"/>
    <w:rsid w:val="00545169"/>
    <w:rsid w:val="0056086C"/>
    <w:rsid w:val="00570479"/>
    <w:rsid w:val="0057556B"/>
    <w:rsid w:val="005775AA"/>
    <w:rsid w:val="00584E70"/>
    <w:rsid w:val="00585723"/>
    <w:rsid w:val="0059039A"/>
    <w:rsid w:val="005C5F2F"/>
    <w:rsid w:val="005C6731"/>
    <w:rsid w:val="005C69E9"/>
    <w:rsid w:val="005D2743"/>
    <w:rsid w:val="005D422B"/>
    <w:rsid w:val="005E2A3F"/>
    <w:rsid w:val="005E5609"/>
    <w:rsid w:val="005F2FF2"/>
    <w:rsid w:val="00615243"/>
    <w:rsid w:val="00616E1B"/>
    <w:rsid w:val="00633DF2"/>
    <w:rsid w:val="00675803"/>
    <w:rsid w:val="00693B31"/>
    <w:rsid w:val="006A128D"/>
    <w:rsid w:val="006A37C0"/>
    <w:rsid w:val="006B2AE3"/>
    <w:rsid w:val="006B4AC2"/>
    <w:rsid w:val="006B572A"/>
    <w:rsid w:val="006C600D"/>
    <w:rsid w:val="006C7AB9"/>
    <w:rsid w:val="006E0FD9"/>
    <w:rsid w:val="006F6BDE"/>
    <w:rsid w:val="007002E6"/>
    <w:rsid w:val="00701DC1"/>
    <w:rsid w:val="00703E6F"/>
    <w:rsid w:val="00711FBF"/>
    <w:rsid w:val="00716838"/>
    <w:rsid w:val="00716EF0"/>
    <w:rsid w:val="00721164"/>
    <w:rsid w:val="00722B71"/>
    <w:rsid w:val="00724861"/>
    <w:rsid w:val="00762B71"/>
    <w:rsid w:val="00772375"/>
    <w:rsid w:val="007863C1"/>
    <w:rsid w:val="007A1B2E"/>
    <w:rsid w:val="007A7952"/>
    <w:rsid w:val="007B7C01"/>
    <w:rsid w:val="007B7F35"/>
    <w:rsid w:val="007E3CE9"/>
    <w:rsid w:val="00804065"/>
    <w:rsid w:val="008053DA"/>
    <w:rsid w:val="008173A6"/>
    <w:rsid w:val="00820301"/>
    <w:rsid w:val="008230FE"/>
    <w:rsid w:val="00830BFE"/>
    <w:rsid w:val="00831ACE"/>
    <w:rsid w:val="00844737"/>
    <w:rsid w:val="00851BD0"/>
    <w:rsid w:val="0085676A"/>
    <w:rsid w:val="0088798B"/>
    <w:rsid w:val="008916B3"/>
    <w:rsid w:val="00895120"/>
    <w:rsid w:val="008A04F3"/>
    <w:rsid w:val="008A5D30"/>
    <w:rsid w:val="008C291E"/>
    <w:rsid w:val="008D0AC2"/>
    <w:rsid w:val="008E0197"/>
    <w:rsid w:val="008F1309"/>
    <w:rsid w:val="008F1E82"/>
    <w:rsid w:val="00911063"/>
    <w:rsid w:val="00914396"/>
    <w:rsid w:val="00914427"/>
    <w:rsid w:val="00916A25"/>
    <w:rsid w:val="0093557E"/>
    <w:rsid w:val="00935BE0"/>
    <w:rsid w:val="00937792"/>
    <w:rsid w:val="00943A7E"/>
    <w:rsid w:val="00947424"/>
    <w:rsid w:val="0095660E"/>
    <w:rsid w:val="00957727"/>
    <w:rsid w:val="00973498"/>
    <w:rsid w:val="009736E9"/>
    <w:rsid w:val="00980C21"/>
    <w:rsid w:val="009918AC"/>
    <w:rsid w:val="00995D64"/>
    <w:rsid w:val="009968FD"/>
    <w:rsid w:val="009A1848"/>
    <w:rsid w:val="009A2C52"/>
    <w:rsid w:val="009B2395"/>
    <w:rsid w:val="009E23DE"/>
    <w:rsid w:val="009E6C92"/>
    <w:rsid w:val="00A0608C"/>
    <w:rsid w:val="00A13E80"/>
    <w:rsid w:val="00A26594"/>
    <w:rsid w:val="00A27F34"/>
    <w:rsid w:val="00A31F40"/>
    <w:rsid w:val="00A35EC7"/>
    <w:rsid w:val="00A4174A"/>
    <w:rsid w:val="00A44DDB"/>
    <w:rsid w:val="00A4614C"/>
    <w:rsid w:val="00A56F40"/>
    <w:rsid w:val="00A70061"/>
    <w:rsid w:val="00A82F62"/>
    <w:rsid w:val="00A850BD"/>
    <w:rsid w:val="00A90664"/>
    <w:rsid w:val="00AB255C"/>
    <w:rsid w:val="00AD4D31"/>
    <w:rsid w:val="00AE23EC"/>
    <w:rsid w:val="00AE2DDE"/>
    <w:rsid w:val="00AF46E4"/>
    <w:rsid w:val="00B36200"/>
    <w:rsid w:val="00B465C5"/>
    <w:rsid w:val="00B54A5F"/>
    <w:rsid w:val="00B550D2"/>
    <w:rsid w:val="00B61C4D"/>
    <w:rsid w:val="00B6443A"/>
    <w:rsid w:val="00B65975"/>
    <w:rsid w:val="00B775C2"/>
    <w:rsid w:val="00B85F12"/>
    <w:rsid w:val="00BA0DB8"/>
    <w:rsid w:val="00BA39D0"/>
    <w:rsid w:val="00BC4DB8"/>
    <w:rsid w:val="00BE33B3"/>
    <w:rsid w:val="00BE556E"/>
    <w:rsid w:val="00BE5C53"/>
    <w:rsid w:val="00C0160F"/>
    <w:rsid w:val="00C12717"/>
    <w:rsid w:val="00C13FAD"/>
    <w:rsid w:val="00C14B7B"/>
    <w:rsid w:val="00C15665"/>
    <w:rsid w:val="00C1710A"/>
    <w:rsid w:val="00C254D9"/>
    <w:rsid w:val="00C26B40"/>
    <w:rsid w:val="00C32F17"/>
    <w:rsid w:val="00C330B3"/>
    <w:rsid w:val="00C41F14"/>
    <w:rsid w:val="00C441D3"/>
    <w:rsid w:val="00C51440"/>
    <w:rsid w:val="00C5149B"/>
    <w:rsid w:val="00C565FB"/>
    <w:rsid w:val="00C923D2"/>
    <w:rsid w:val="00C96B0D"/>
    <w:rsid w:val="00CF2413"/>
    <w:rsid w:val="00D050AC"/>
    <w:rsid w:val="00D62F29"/>
    <w:rsid w:val="00D63A44"/>
    <w:rsid w:val="00D704CF"/>
    <w:rsid w:val="00D71724"/>
    <w:rsid w:val="00D80757"/>
    <w:rsid w:val="00D83836"/>
    <w:rsid w:val="00D91A04"/>
    <w:rsid w:val="00DA0329"/>
    <w:rsid w:val="00DA76F0"/>
    <w:rsid w:val="00DD1B88"/>
    <w:rsid w:val="00DD5AB7"/>
    <w:rsid w:val="00DE4630"/>
    <w:rsid w:val="00DE7BC9"/>
    <w:rsid w:val="00DF2862"/>
    <w:rsid w:val="00E027BE"/>
    <w:rsid w:val="00E06F1D"/>
    <w:rsid w:val="00E15626"/>
    <w:rsid w:val="00E164A2"/>
    <w:rsid w:val="00E164D9"/>
    <w:rsid w:val="00E17715"/>
    <w:rsid w:val="00E42399"/>
    <w:rsid w:val="00E42A09"/>
    <w:rsid w:val="00E42A87"/>
    <w:rsid w:val="00E45BFB"/>
    <w:rsid w:val="00E53594"/>
    <w:rsid w:val="00E660F1"/>
    <w:rsid w:val="00E66521"/>
    <w:rsid w:val="00E77661"/>
    <w:rsid w:val="00E96E64"/>
    <w:rsid w:val="00E97225"/>
    <w:rsid w:val="00EA57F1"/>
    <w:rsid w:val="00EB20ED"/>
    <w:rsid w:val="00EC0B9F"/>
    <w:rsid w:val="00EC3CF3"/>
    <w:rsid w:val="00EC72BB"/>
    <w:rsid w:val="00ED26E1"/>
    <w:rsid w:val="00ED5B79"/>
    <w:rsid w:val="00EE0E87"/>
    <w:rsid w:val="00EE25A0"/>
    <w:rsid w:val="00EE3746"/>
    <w:rsid w:val="00EE4D48"/>
    <w:rsid w:val="00EF4C83"/>
    <w:rsid w:val="00F07065"/>
    <w:rsid w:val="00F2336E"/>
    <w:rsid w:val="00F27D5B"/>
    <w:rsid w:val="00F36068"/>
    <w:rsid w:val="00F36F05"/>
    <w:rsid w:val="00F446AD"/>
    <w:rsid w:val="00F4495E"/>
    <w:rsid w:val="00F56515"/>
    <w:rsid w:val="00F655EC"/>
    <w:rsid w:val="00F8355E"/>
    <w:rsid w:val="00F94A1A"/>
    <w:rsid w:val="00FA0ABD"/>
    <w:rsid w:val="00FC330C"/>
    <w:rsid w:val="00FC469B"/>
    <w:rsid w:val="00FD1307"/>
    <w:rsid w:val="00FD644A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7487929C-5FA8-4A38-BCC8-AE6708CD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2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094"/>
    <w:pPr>
      <w:ind w:left="720"/>
      <w:contextualSpacing/>
    </w:pPr>
  </w:style>
  <w:style w:type="table" w:styleId="TableGrid">
    <w:name w:val="Table Grid"/>
    <w:basedOn w:val="TableNormal"/>
    <w:uiPriority w:val="59"/>
    <w:rsid w:val="00AB2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F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2065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9F11C-D381-4DD5-98DE-D02D989F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4084</Words>
  <Characters>23280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Paško Ivanović / Span</cp:lastModifiedBy>
  <cp:revision>2</cp:revision>
  <cp:lastPrinted>2017-08-23T10:56:00Z</cp:lastPrinted>
  <dcterms:created xsi:type="dcterms:W3CDTF">2017-08-23T10:56:00Z</dcterms:created>
  <dcterms:modified xsi:type="dcterms:W3CDTF">2017-08-23T10:56:00Z</dcterms:modified>
</cp:coreProperties>
</file>